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945DF" w14:textId="71A05862" w:rsidR="00A3312A" w:rsidRPr="00BA6F1A" w:rsidRDefault="00BA6F1A" w:rsidP="0037586F">
      <w:pPr>
        <w:rPr>
          <w:rFonts w:ascii="Times New Roman" w:hAnsi="Times New Roman"/>
          <w:b/>
          <w:szCs w:val="24"/>
        </w:rPr>
      </w:pPr>
      <w:r w:rsidRPr="00720971">
        <w:rPr>
          <w:rFonts w:ascii="Times New Roman" w:eastAsia="Calibri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F6B9D9D" wp14:editId="23313E98">
            <wp:simplePos x="0" y="0"/>
            <wp:positionH relativeFrom="column">
              <wp:posOffset>2072640</wp:posOffset>
            </wp:positionH>
            <wp:positionV relativeFrom="paragraph">
              <wp:posOffset>-227965</wp:posOffset>
            </wp:positionV>
            <wp:extent cx="1390650" cy="866775"/>
            <wp:effectExtent l="0" t="0" r="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4A3183" w14:textId="77777777" w:rsidR="00A3312A" w:rsidRPr="00BA6F1A" w:rsidRDefault="00A3312A" w:rsidP="0081336E">
      <w:pPr>
        <w:jc w:val="left"/>
        <w:rPr>
          <w:rFonts w:ascii="Times New Roman" w:hAnsi="Times New Roman"/>
          <w:b/>
          <w:szCs w:val="24"/>
        </w:rPr>
      </w:pPr>
    </w:p>
    <w:p w14:paraId="7C5A3C96" w14:textId="77777777" w:rsidR="00E71622" w:rsidRDefault="00E71622" w:rsidP="00E71622">
      <w:pPr>
        <w:rPr>
          <w:rFonts w:ascii="Times New Roman" w:hAnsi="Times New Roman"/>
          <w:szCs w:val="24"/>
        </w:rPr>
      </w:pPr>
    </w:p>
    <w:p w14:paraId="632AB326" w14:textId="77777777" w:rsidR="00F32D14" w:rsidRPr="00BA6F1A" w:rsidRDefault="00F32D14" w:rsidP="00E71622">
      <w:pPr>
        <w:rPr>
          <w:rFonts w:ascii="Times New Roman" w:hAnsi="Times New Roman"/>
          <w:szCs w:val="24"/>
        </w:rPr>
      </w:pPr>
    </w:p>
    <w:p w14:paraId="2CD34A11" w14:textId="77777777" w:rsidR="009E69C8" w:rsidRPr="00BA6F1A" w:rsidRDefault="009E69C8" w:rsidP="009E69C8">
      <w:pPr>
        <w:jc w:val="center"/>
        <w:rPr>
          <w:rFonts w:ascii="Times New Roman" w:hAnsi="Times New Roman"/>
          <w:b/>
          <w:szCs w:val="24"/>
        </w:rPr>
      </w:pPr>
      <w:r w:rsidRPr="00BA6F1A">
        <w:rPr>
          <w:rFonts w:ascii="Times New Roman" w:hAnsi="Times New Roman"/>
          <w:b/>
          <w:szCs w:val="24"/>
        </w:rPr>
        <w:t>UNIVERSIDADE FEDERAL DO PARÁ</w:t>
      </w:r>
    </w:p>
    <w:p w14:paraId="40CD4684" w14:textId="77777777" w:rsidR="009E69C8" w:rsidRPr="00BA6F1A" w:rsidRDefault="009E69C8" w:rsidP="009E69C8">
      <w:pPr>
        <w:jc w:val="center"/>
        <w:rPr>
          <w:rFonts w:ascii="Times New Roman" w:hAnsi="Times New Roman"/>
          <w:b/>
          <w:szCs w:val="24"/>
        </w:rPr>
      </w:pPr>
      <w:r w:rsidRPr="00BA6F1A">
        <w:rPr>
          <w:rFonts w:ascii="Times New Roman" w:hAnsi="Times New Roman"/>
          <w:b/>
          <w:szCs w:val="24"/>
        </w:rPr>
        <w:t>INSTITUTO DE CIÊNCIAS JURÍDICAS</w:t>
      </w:r>
    </w:p>
    <w:p w14:paraId="1E1715B7" w14:textId="77777777" w:rsidR="009E69C8" w:rsidRPr="00BA6F1A" w:rsidRDefault="009E69C8" w:rsidP="009E69C8">
      <w:pPr>
        <w:jc w:val="center"/>
        <w:rPr>
          <w:rFonts w:ascii="Times New Roman" w:hAnsi="Times New Roman"/>
          <w:b/>
          <w:szCs w:val="24"/>
        </w:rPr>
      </w:pPr>
      <w:r w:rsidRPr="00BA6F1A">
        <w:rPr>
          <w:rFonts w:ascii="Times New Roman" w:hAnsi="Times New Roman"/>
          <w:b/>
          <w:szCs w:val="24"/>
        </w:rPr>
        <w:t>FACULDADE DE DIREITO</w:t>
      </w:r>
    </w:p>
    <w:p w14:paraId="75813FBB" w14:textId="547873E2" w:rsidR="00ED0C0A" w:rsidRPr="00BA6F1A" w:rsidRDefault="00ED0C0A" w:rsidP="00E71622">
      <w:pPr>
        <w:rPr>
          <w:rFonts w:ascii="Times New Roman" w:hAnsi="Times New Roman"/>
          <w:szCs w:val="24"/>
        </w:rPr>
      </w:pPr>
    </w:p>
    <w:p w14:paraId="7CEE9205" w14:textId="77777777" w:rsidR="00ED0C0A" w:rsidRPr="00BA6F1A" w:rsidRDefault="00ED0C0A" w:rsidP="00E71622">
      <w:pPr>
        <w:rPr>
          <w:rFonts w:ascii="Times New Roman" w:hAnsi="Times New Roman"/>
          <w:szCs w:val="24"/>
        </w:rPr>
      </w:pPr>
    </w:p>
    <w:p w14:paraId="2F0E4162" w14:textId="77777777" w:rsidR="00ED0C0A" w:rsidRPr="00BA6F1A" w:rsidRDefault="00ED0C0A" w:rsidP="00E71622">
      <w:pPr>
        <w:rPr>
          <w:rFonts w:ascii="Times New Roman" w:hAnsi="Times New Roman"/>
          <w:szCs w:val="24"/>
        </w:rPr>
      </w:pPr>
    </w:p>
    <w:p w14:paraId="43C87F9F" w14:textId="77777777" w:rsidR="00E71622" w:rsidRPr="00BA6F1A" w:rsidRDefault="00E71622" w:rsidP="00E71622">
      <w:pPr>
        <w:rPr>
          <w:rFonts w:ascii="Times New Roman" w:hAnsi="Times New Roman"/>
          <w:color w:val="FF0000"/>
          <w:szCs w:val="24"/>
        </w:rPr>
      </w:pPr>
      <w:r w:rsidRPr="000D1104">
        <w:rPr>
          <w:rFonts w:ascii="Times New Roman" w:hAnsi="Times New Roman"/>
          <w:b/>
          <w:szCs w:val="24"/>
        </w:rPr>
        <w:t>1.IDENTIFICAÇÃO</w:t>
      </w:r>
      <w:r w:rsidR="00E21626" w:rsidRPr="00BA6F1A">
        <w:rPr>
          <w:rFonts w:ascii="Times New Roman" w:hAnsi="Times New Roman"/>
          <w:b/>
          <w:szCs w:val="24"/>
        </w:rPr>
        <w:t xml:space="preserve"> DA ATIVIDADE CURRICULAR</w:t>
      </w:r>
    </w:p>
    <w:p w14:paraId="6B055694" w14:textId="77777777" w:rsidR="007A1199" w:rsidRPr="00BA6F1A" w:rsidRDefault="007A1199" w:rsidP="007A1199">
      <w:pPr>
        <w:rPr>
          <w:rFonts w:ascii="Times New Roman" w:hAnsi="Times New Roman"/>
          <w:szCs w:val="24"/>
        </w:rPr>
      </w:pPr>
      <w:r w:rsidRPr="00BA6F1A">
        <w:rPr>
          <w:rFonts w:ascii="Times New Roman" w:hAnsi="Times New Roman"/>
          <w:szCs w:val="24"/>
        </w:rPr>
        <w:t xml:space="preserve">Curso: </w:t>
      </w:r>
      <w:r w:rsidRPr="00A542DF">
        <w:rPr>
          <w:rFonts w:ascii="Times New Roman" w:hAnsi="Times New Roman"/>
          <w:b/>
          <w:szCs w:val="24"/>
        </w:rPr>
        <w:t>Direito</w:t>
      </w:r>
      <w:r w:rsidRPr="00A542DF">
        <w:rPr>
          <w:rFonts w:ascii="Times New Roman" w:hAnsi="Times New Roman"/>
          <w:b/>
          <w:szCs w:val="24"/>
        </w:rPr>
        <w:tab/>
      </w:r>
      <w:r w:rsidRPr="00BA6F1A">
        <w:rPr>
          <w:rFonts w:ascii="Times New Roman" w:hAnsi="Times New Roman"/>
          <w:szCs w:val="24"/>
        </w:rPr>
        <w:tab/>
        <w:t xml:space="preserve">           </w:t>
      </w:r>
    </w:p>
    <w:p w14:paraId="46D74DB2" w14:textId="1D3E72E9" w:rsidR="007A1199" w:rsidRPr="00BA6F1A" w:rsidRDefault="007A1199" w:rsidP="007A1199">
      <w:pPr>
        <w:rPr>
          <w:rFonts w:ascii="Times New Roman" w:hAnsi="Times New Roman"/>
          <w:szCs w:val="24"/>
        </w:rPr>
      </w:pPr>
      <w:r w:rsidRPr="00BA6F1A">
        <w:rPr>
          <w:rFonts w:ascii="Times New Roman" w:hAnsi="Times New Roman"/>
          <w:szCs w:val="24"/>
        </w:rPr>
        <w:t xml:space="preserve">Atividade Curricular/Disciplina: </w:t>
      </w:r>
      <w:r w:rsidR="00BA6F1A">
        <w:rPr>
          <w:rFonts w:ascii="Times New Roman" w:hAnsi="Times New Roman"/>
          <w:b/>
          <w:szCs w:val="24"/>
        </w:rPr>
        <w:t>Direitos F</w:t>
      </w:r>
      <w:r w:rsidR="00BA6F1A" w:rsidRPr="00BA6F1A">
        <w:rPr>
          <w:rFonts w:ascii="Times New Roman" w:hAnsi="Times New Roman"/>
          <w:b/>
          <w:szCs w:val="24"/>
        </w:rPr>
        <w:t xml:space="preserve">undamentais </w:t>
      </w:r>
      <w:r w:rsidR="00BA6F1A" w:rsidRPr="00BA6F1A">
        <w:rPr>
          <w:rFonts w:ascii="Times New Roman" w:hAnsi="Times New Roman"/>
          <w:szCs w:val="24"/>
        </w:rPr>
        <w:t xml:space="preserve"> </w:t>
      </w:r>
    </w:p>
    <w:p w14:paraId="34C39D51" w14:textId="4A67C86E" w:rsidR="00737BCE" w:rsidRDefault="007A1199" w:rsidP="007A1199">
      <w:pPr>
        <w:rPr>
          <w:rFonts w:ascii="Times New Roman" w:hAnsi="Times New Roman"/>
          <w:szCs w:val="24"/>
        </w:rPr>
      </w:pPr>
      <w:r w:rsidRPr="00BA6F1A">
        <w:rPr>
          <w:rFonts w:ascii="Times New Roman" w:hAnsi="Times New Roman"/>
          <w:szCs w:val="24"/>
        </w:rPr>
        <w:t>Carga horária total:</w:t>
      </w:r>
      <w:r w:rsidRPr="00737BCE">
        <w:rPr>
          <w:rFonts w:ascii="Times New Roman" w:hAnsi="Times New Roman"/>
          <w:b/>
          <w:szCs w:val="24"/>
        </w:rPr>
        <w:t xml:space="preserve"> 60h</w:t>
      </w:r>
      <w:r w:rsidRPr="00BA6F1A">
        <w:rPr>
          <w:rFonts w:ascii="Times New Roman" w:hAnsi="Times New Roman"/>
          <w:szCs w:val="24"/>
        </w:rPr>
        <w:t xml:space="preserve">       </w:t>
      </w:r>
      <w:r w:rsidR="00737BCE">
        <w:rPr>
          <w:rFonts w:ascii="Times New Roman" w:hAnsi="Times New Roman"/>
          <w:szCs w:val="24"/>
        </w:rPr>
        <w:t xml:space="preserve">             </w:t>
      </w:r>
    </w:p>
    <w:p w14:paraId="5BFBEF6A" w14:textId="431A2EC7" w:rsidR="007A1199" w:rsidRPr="00BA6F1A" w:rsidRDefault="007A1199" w:rsidP="007A1199">
      <w:pPr>
        <w:rPr>
          <w:rFonts w:ascii="Times New Roman" w:hAnsi="Times New Roman"/>
          <w:szCs w:val="24"/>
        </w:rPr>
      </w:pPr>
      <w:r w:rsidRPr="00BA6F1A">
        <w:rPr>
          <w:rFonts w:ascii="Times New Roman" w:hAnsi="Times New Roman"/>
          <w:szCs w:val="24"/>
        </w:rPr>
        <w:t xml:space="preserve">Período Letivo: </w:t>
      </w:r>
      <w:r w:rsidR="0032416E">
        <w:rPr>
          <w:rFonts w:ascii="Times New Roman" w:hAnsi="Times New Roman"/>
          <w:b/>
          <w:szCs w:val="24"/>
        </w:rPr>
        <w:t>2019</w:t>
      </w:r>
    </w:p>
    <w:p w14:paraId="6215180B" w14:textId="5E81655A" w:rsidR="007A1199" w:rsidRPr="00737BCE" w:rsidRDefault="007A1199" w:rsidP="007A1199">
      <w:pPr>
        <w:rPr>
          <w:rFonts w:ascii="Times New Roman" w:hAnsi="Times New Roman"/>
          <w:b/>
          <w:szCs w:val="24"/>
        </w:rPr>
      </w:pPr>
      <w:r w:rsidRPr="00BA6F1A">
        <w:rPr>
          <w:rFonts w:ascii="Times New Roman" w:hAnsi="Times New Roman"/>
          <w:szCs w:val="24"/>
        </w:rPr>
        <w:t>Professor</w:t>
      </w:r>
      <w:r w:rsidR="00737BCE">
        <w:rPr>
          <w:rFonts w:ascii="Times New Roman" w:hAnsi="Times New Roman"/>
          <w:szCs w:val="24"/>
        </w:rPr>
        <w:t>es</w:t>
      </w:r>
      <w:r w:rsidR="00FA0BA9">
        <w:rPr>
          <w:rFonts w:ascii="Times New Roman" w:hAnsi="Times New Roman"/>
          <w:szCs w:val="24"/>
        </w:rPr>
        <w:t>/</w:t>
      </w:r>
      <w:r w:rsidR="00DC6F6D">
        <w:rPr>
          <w:rFonts w:ascii="Times New Roman" w:hAnsi="Times New Roman"/>
          <w:szCs w:val="24"/>
        </w:rPr>
        <w:t>Turmas</w:t>
      </w:r>
      <w:r w:rsidR="00737BCE">
        <w:rPr>
          <w:rFonts w:ascii="Times New Roman" w:hAnsi="Times New Roman"/>
          <w:szCs w:val="24"/>
        </w:rPr>
        <w:t xml:space="preserve">: </w:t>
      </w:r>
      <w:bookmarkStart w:id="0" w:name="_GoBack"/>
      <w:bookmarkEnd w:id="0"/>
    </w:p>
    <w:p w14:paraId="16925BE3" w14:textId="77777777" w:rsidR="00CA34DF" w:rsidRPr="00BA6F1A" w:rsidRDefault="00CA34DF" w:rsidP="00D40C5A">
      <w:pPr>
        <w:rPr>
          <w:rFonts w:ascii="Times New Roman" w:hAnsi="Times New Roman"/>
          <w:szCs w:val="24"/>
        </w:rPr>
      </w:pPr>
    </w:p>
    <w:p w14:paraId="07DBD2B5" w14:textId="77777777" w:rsidR="00D40C5A" w:rsidRPr="000D1104" w:rsidRDefault="00E71622" w:rsidP="00D40C5A">
      <w:pPr>
        <w:rPr>
          <w:rFonts w:ascii="Times New Roman" w:hAnsi="Times New Roman"/>
          <w:b/>
          <w:szCs w:val="24"/>
        </w:rPr>
      </w:pPr>
      <w:r w:rsidRPr="000D1104">
        <w:rPr>
          <w:rFonts w:ascii="Times New Roman" w:hAnsi="Times New Roman"/>
          <w:b/>
          <w:szCs w:val="24"/>
        </w:rPr>
        <w:t>2.OBJETIVOS</w:t>
      </w:r>
    </w:p>
    <w:p w14:paraId="7B549623" w14:textId="77777777" w:rsidR="00706A82" w:rsidRPr="00BA6F1A" w:rsidRDefault="00706A82" w:rsidP="00D40C5A">
      <w:pPr>
        <w:rPr>
          <w:rFonts w:ascii="Times New Roman" w:hAnsi="Times New Roman"/>
          <w:szCs w:val="24"/>
        </w:rPr>
      </w:pPr>
    </w:p>
    <w:p w14:paraId="6E87A9C8" w14:textId="3FE4CB7B" w:rsidR="00A22A9C" w:rsidRPr="00524226" w:rsidRDefault="00A22A9C" w:rsidP="00524226">
      <w:pPr>
        <w:pStyle w:val="PargrafodaLista"/>
        <w:numPr>
          <w:ilvl w:val="0"/>
          <w:numId w:val="7"/>
        </w:numPr>
        <w:jc w:val="both"/>
      </w:pPr>
      <w:r w:rsidRPr="00524226">
        <w:t xml:space="preserve">O curso </w:t>
      </w:r>
      <w:r w:rsidR="007F7D44" w:rsidRPr="00524226">
        <w:t>contempla os temas e problemas mais relevantes dos direitos fundamentais na atualidade,</w:t>
      </w:r>
      <w:r w:rsidR="00931767" w:rsidRPr="00524226">
        <w:t xml:space="preserve"> buscando capacitar os discentes em</w:t>
      </w:r>
      <w:r w:rsidR="007F7D44" w:rsidRPr="00524226">
        <w:t xml:space="preserve"> habilidades e competências </w:t>
      </w:r>
      <w:r w:rsidR="00931767" w:rsidRPr="00524226">
        <w:t xml:space="preserve">que possibilitem </w:t>
      </w:r>
      <w:r w:rsidR="007F7D44" w:rsidRPr="00524226">
        <w:t>enfrentar seus desafios. A disciplina é dividida em quatro eixos. O primeiro sobre a formação histórica e conceitual dos direitos fundamentais. O segundo</w:t>
      </w:r>
      <w:r w:rsidRPr="00524226">
        <w:t xml:space="preserve"> </w:t>
      </w:r>
      <w:r w:rsidR="007F7D44" w:rsidRPr="00524226">
        <w:t>esmiúça as características, funções, interpretações e aplicações dos direitos fun</w:t>
      </w:r>
      <w:r w:rsidR="00931767" w:rsidRPr="00524226">
        <w:t>damentais. O terceiro destaca</w:t>
      </w:r>
      <w:r w:rsidR="007F7D44" w:rsidRPr="00524226">
        <w:t xml:space="preserve"> a elaboração teórica que visa resolver os problemas decorrentes das colisões de direitos fundamentais. No último eixo serão estud</w:t>
      </w:r>
      <w:r w:rsidR="00931767" w:rsidRPr="00524226">
        <w:t>ados os direitos fundamentais em</w:t>
      </w:r>
      <w:r w:rsidR="007F7D44" w:rsidRPr="00524226">
        <w:t xml:space="preserve"> espécie. A ênfase geral do curso é a abordagem crítica das normas constitucionais, bem como a jurisprudência do Supremo Tribunal Federal.</w:t>
      </w:r>
    </w:p>
    <w:p w14:paraId="6175FFD4" w14:textId="77777777" w:rsidR="007F7D44" w:rsidRPr="00BA6F1A" w:rsidRDefault="007F7D44" w:rsidP="00D40C5A">
      <w:pPr>
        <w:rPr>
          <w:rFonts w:ascii="Times New Roman" w:hAnsi="Times New Roman"/>
          <w:szCs w:val="24"/>
        </w:rPr>
      </w:pPr>
    </w:p>
    <w:p w14:paraId="7710C562" w14:textId="77777777" w:rsidR="000B6586" w:rsidRPr="00BA6F1A" w:rsidRDefault="000B6586" w:rsidP="00D40C5A">
      <w:pPr>
        <w:rPr>
          <w:rFonts w:ascii="Times New Roman" w:hAnsi="Times New Roman"/>
          <w:szCs w:val="24"/>
        </w:rPr>
      </w:pPr>
    </w:p>
    <w:p w14:paraId="5971266E" w14:textId="77777777" w:rsidR="00D40C5A" w:rsidRPr="00BA6F1A" w:rsidRDefault="00E71622" w:rsidP="00D40C5A">
      <w:pPr>
        <w:rPr>
          <w:rFonts w:ascii="Times New Roman" w:hAnsi="Times New Roman"/>
          <w:b/>
          <w:szCs w:val="24"/>
        </w:rPr>
      </w:pPr>
      <w:r w:rsidRPr="00524226">
        <w:rPr>
          <w:rFonts w:ascii="Times New Roman" w:hAnsi="Times New Roman"/>
          <w:b/>
          <w:szCs w:val="24"/>
        </w:rPr>
        <w:t>3.</w:t>
      </w:r>
      <w:r w:rsidRPr="00BA6F1A">
        <w:rPr>
          <w:rFonts w:ascii="Times New Roman" w:hAnsi="Times New Roman"/>
          <w:b/>
          <w:szCs w:val="24"/>
        </w:rPr>
        <w:t>COMPETÊNCIAS/HABILIDADES</w:t>
      </w:r>
      <w:r w:rsidR="00BD60D6" w:rsidRPr="00BA6F1A">
        <w:rPr>
          <w:rFonts w:ascii="Times New Roman" w:hAnsi="Times New Roman"/>
          <w:b/>
          <w:szCs w:val="24"/>
        </w:rPr>
        <w:t xml:space="preserve"> (Res. CNE/CES Nº 9/2004, art. 4º)</w:t>
      </w:r>
    </w:p>
    <w:p w14:paraId="64DC1E1A" w14:textId="77777777" w:rsidR="001709A3" w:rsidRPr="00BA6F1A" w:rsidRDefault="001709A3" w:rsidP="00D40C5A">
      <w:pPr>
        <w:rPr>
          <w:rFonts w:ascii="Times New Roman" w:hAnsi="Times New Roman"/>
          <w:b/>
          <w:szCs w:val="24"/>
        </w:rPr>
      </w:pPr>
    </w:p>
    <w:p w14:paraId="6B7BCAF9" w14:textId="77777777" w:rsidR="007A1199" w:rsidRPr="00524226" w:rsidRDefault="007A1199" w:rsidP="00524226">
      <w:pPr>
        <w:pStyle w:val="PargrafodaLista"/>
        <w:numPr>
          <w:ilvl w:val="0"/>
          <w:numId w:val="7"/>
        </w:numPr>
      </w:pPr>
      <w:r w:rsidRPr="00524226">
        <w:t>Interpretação e aplicação do Direito;</w:t>
      </w:r>
    </w:p>
    <w:p w14:paraId="07269225" w14:textId="77777777" w:rsidR="007A1199" w:rsidRPr="00524226" w:rsidRDefault="007A1199" w:rsidP="00524226">
      <w:pPr>
        <w:pStyle w:val="PargrafodaLista"/>
        <w:numPr>
          <w:ilvl w:val="0"/>
          <w:numId w:val="7"/>
        </w:numPr>
      </w:pPr>
      <w:r w:rsidRPr="00524226">
        <w:t>Utilização de raciocínio jurídico, de argumentação, de persuasão e de reflexão crítica;</w:t>
      </w:r>
    </w:p>
    <w:p w14:paraId="6DC14744" w14:textId="77777777" w:rsidR="007A1199" w:rsidRPr="00524226" w:rsidRDefault="007A1199" w:rsidP="00524226">
      <w:pPr>
        <w:pStyle w:val="PargrafodaLista"/>
        <w:numPr>
          <w:ilvl w:val="0"/>
          <w:numId w:val="7"/>
        </w:numPr>
      </w:pPr>
      <w:r w:rsidRPr="00524226">
        <w:t>Domínio de tecnologias e métodos para permanente compreensão e aplicação do Direito.</w:t>
      </w:r>
    </w:p>
    <w:p w14:paraId="2AD7F3E4" w14:textId="77777777" w:rsidR="00BD60D6" w:rsidRPr="00BA6F1A" w:rsidRDefault="00BD60D6" w:rsidP="00D40C5A">
      <w:pPr>
        <w:rPr>
          <w:rFonts w:ascii="Times New Roman" w:hAnsi="Times New Roman"/>
          <w:szCs w:val="24"/>
        </w:rPr>
      </w:pPr>
    </w:p>
    <w:p w14:paraId="39B432CB" w14:textId="77777777" w:rsidR="00D40C5A" w:rsidRPr="00524226" w:rsidRDefault="00E71622" w:rsidP="00D40C5A">
      <w:pPr>
        <w:rPr>
          <w:rFonts w:ascii="Times New Roman" w:hAnsi="Times New Roman"/>
          <w:b/>
          <w:szCs w:val="24"/>
        </w:rPr>
      </w:pPr>
      <w:r w:rsidRPr="00524226">
        <w:rPr>
          <w:rFonts w:ascii="Times New Roman" w:hAnsi="Times New Roman"/>
          <w:b/>
          <w:szCs w:val="24"/>
        </w:rPr>
        <w:t>4.</w:t>
      </w:r>
      <w:r w:rsidR="00312650" w:rsidRPr="00524226">
        <w:rPr>
          <w:rFonts w:ascii="Times New Roman" w:hAnsi="Times New Roman"/>
          <w:b/>
          <w:szCs w:val="24"/>
        </w:rPr>
        <w:t xml:space="preserve"> </w:t>
      </w:r>
      <w:r w:rsidRPr="00524226">
        <w:rPr>
          <w:rFonts w:ascii="Times New Roman" w:hAnsi="Times New Roman"/>
          <w:b/>
          <w:szCs w:val="24"/>
        </w:rPr>
        <w:t>EMENTA</w:t>
      </w:r>
    </w:p>
    <w:p w14:paraId="510D5BBA" w14:textId="77777777" w:rsidR="001B5626" w:rsidRPr="00BA6F1A" w:rsidRDefault="001B5626" w:rsidP="00E71622">
      <w:pPr>
        <w:rPr>
          <w:rFonts w:ascii="Times New Roman" w:hAnsi="Times New Roman"/>
          <w:szCs w:val="24"/>
        </w:rPr>
      </w:pPr>
    </w:p>
    <w:p w14:paraId="0884E170" w14:textId="0C1435B1" w:rsidR="007A1199" w:rsidRPr="00524226" w:rsidRDefault="00A542DF" w:rsidP="00524226">
      <w:pPr>
        <w:pStyle w:val="PargrafodaLista"/>
        <w:numPr>
          <w:ilvl w:val="0"/>
          <w:numId w:val="8"/>
        </w:numPr>
        <w:jc w:val="both"/>
      </w:pPr>
      <w:r>
        <w:t>História e conceito de D</w:t>
      </w:r>
      <w:r w:rsidR="005E56D5" w:rsidRPr="00524226">
        <w:t>ireito</w:t>
      </w:r>
      <w:r>
        <w:t>s F</w:t>
      </w:r>
      <w:r w:rsidR="005E56D5" w:rsidRPr="00524226">
        <w:t>undamentais</w:t>
      </w:r>
      <w:r w:rsidR="007A1199" w:rsidRPr="00524226">
        <w:t xml:space="preserve">. </w:t>
      </w:r>
      <w:r w:rsidR="005E56D5" w:rsidRPr="00524226">
        <w:t>Características, funções, interpretações</w:t>
      </w:r>
      <w:r>
        <w:t xml:space="preserve"> e aplicações dos Direitos F</w:t>
      </w:r>
      <w:r w:rsidR="005E56D5" w:rsidRPr="00524226">
        <w:t>undamentais. Colisões de direitos fundamentais</w:t>
      </w:r>
      <w:r w:rsidR="007A1199" w:rsidRPr="00524226">
        <w:t>.</w:t>
      </w:r>
      <w:r>
        <w:t xml:space="preserve"> Direitos F</w:t>
      </w:r>
      <w:r w:rsidR="005E56D5" w:rsidRPr="00524226">
        <w:t>undamentais na Constituição Federal.</w:t>
      </w:r>
      <w:r w:rsidR="007A1199" w:rsidRPr="00524226">
        <w:t xml:space="preserve"> </w:t>
      </w:r>
    </w:p>
    <w:p w14:paraId="6CC94A9E" w14:textId="77777777" w:rsidR="005E56D5" w:rsidRPr="00BA6F1A" w:rsidRDefault="005E56D5" w:rsidP="00524226">
      <w:pPr>
        <w:rPr>
          <w:rFonts w:ascii="Times New Roman" w:hAnsi="Times New Roman"/>
          <w:szCs w:val="24"/>
        </w:rPr>
      </w:pPr>
    </w:p>
    <w:p w14:paraId="014093CD" w14:textId="77777777" w:rsidR="00FC542F" w:rsidRDefault="00FC542F" w:rsidP="00E71622">
      <w:pPr>
        <w:rPr>
          <w:rFonts w:ascii="Times New Roman" w:hAnsi="Times New Roman"/>
          <w:szCs w:val="24"/>
        </w:rPr>
      </w:pPr>
    </w:p>
    <w:p w14:paraId="4B088669" w14:textId="77777777" w:rsidR="00524226" w:rsidRDefault="00524226" w:rsidP="00E71622">
      <w:pPr>
        <w:rPr>
          <w:rFonts w:ascii="Times New Roman" w:hAnsi="Times New Roman"/>
          <w:szCs w:val="24"/>
        </w:rPr>
      </w:pPr>
    </w:p>
    <w:p w14:paraId="61CFA9A2" w14:textId="77777777" w:rsidR="0082079A" w:rsidRDefault="0082079A" w:rsidP="00E71622">
      <w:pPr>
        <w:rPr>
          <w:rFonts w:ascii="Times New Roman" w:hAnsi="Times New Roman"/>
          <w:szCs w:val="24"/>
        </w:rPr>
      </w:pPr>
    </w:p>
    <w:p w14:paraId="76AB9FFD" w14:textId="77777777" w:rsidR="0082079A" w:rsidRDefault="0082079A" w:rsidP="00E71622">
      <w:pPr>
        <w:rPr>
          <w:rFonts w:ascii="Times New Roman" w:hAnsi="Times New Roman"/>
          <w:szCs w:val="24"/>
        </w:rPr>
      </w:pPr>
    </w:p>
    <w:p w14:paraId="211947A8" w14:textId="77777777" w:rsidR="00524226" w:rsidRDefault="00524226" w:rsidP="00E71622">
      <w:pPr>
        <w:rPr>
          <w:rFonts w:ascii="Times New Roman" w:hAnsi="Times New Roman"/>
          <w:szCs w:val="24"/>
        </w:rPr>
      </w:pPr>
    </w:p>
    <w:p w14:paraId="3A5A3E60" w14:textId="77777777" w:rsidR="00524226" w:rsidRPr="00BA6F1A" w:rsidRDefault="00524226" w:rsidP="00E71622">
      <w:pPr>
        <w:rPr>
          <w:rFonts w:ascii="Times New Roman" w:hAnsi="Times New Roman"/>
          <w:szCs w:val="24"/>
        </w:rPr>
      </w:pPr>
    </w:p>
    <w:p w14:paraId="2572D174" w14:textId="77777777" w:rsidR="00D40C5A" w:rsidRPr="00BA6F1A" w:rsidRDefault="00E71622" w:rsidP="00D40C5A">
      <w:pPr>
        <w:rPr>
          <w:rFonts w:ascii="Times New Roman" w:hAnsi="Times New Roman"/>
          <w:b/>
          <w:szCs w:val="24"/>
        </w:rPr>
      </w:pPr>
      <w:r w:rsidRPr="00524226">
        <w:rPr>
          <w:rFonts w:ascii="Times New Roman" w:hAnsi="Times New Roman"/>
          <w:b/>
          <w:szCs w:val="24"/>
        </w:rPr>
        <w:t>5.</w:t>
      </w:r>
      <w:r w:rsidRPr="00BA6F1A">
        <w:rPr>
          <w:rFonts w:ascii="Times New Roman" w:hAnsi="Times New Roman"/>
          <w:szCs w:val="24"/>
        </w:rPr>
        <w:t xml:space="preserve"> </w:t>
      </w:r>
      <w:r w:rsidRPr="00BA6F1A">
        <w:rPr>
          <w:rFonts w:ascii="Times New Roman" w:hAnsi="Times New Roman"/>
          <w:b/>
          <w:szCs w:val="24"/>
        </w:rPr>
        <w:t>CONTEÚDO PROGRAMÁTICO</w:t>
      </w:r>
    </w:p>
    <w:p w14:paraId="40DA088A" w14:textId="77777777" w:rsidR="00330451" w:rsidRPr="00BA6F1A" w:rsidRDefault="00330451" w:rsidP="00E71622">
      <w:pPr>
        <w:rPr>
          <w:rFonts w:ascii="Times New Roman" w:hAnsi="Times New Roman"/>
          <w:szCs w:val="24"/>
        </w:rPr>
      </w:pPr>
    </w:p>
    <w:tbl>
      <w:tblPr>
        <w:tblStyle w:val="Tabelacomgrade"/>
        <w:tblW w:w="9356" w:type="dxa"/>
        <w:tblInd w:w="108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D40F60" w:rsidRPr="00B56282" w14:paraId="3BCC9A11" w14:textId="77777777" w:rsidTr="002F4DCC">
        <w:tc>
          <w:tcPr>
            <w:tcW w:w="1985" w:type="dxa"/>
          </w:tcPr>
          <w:p w14:paraId="4AD822A5" w14:textId="77777777" w:rsidR="00D40F60" w:rsidRPr="00021629" w:rsidRDefault="00D40F60" w:rsidP="00295F29">
            <w:pPr>
              <w:rPr>
                <w:rFonts w:ascii="Times New Roman" w:hAnsi="Times New Roman"/>
                <w:b/>
                <w:szCs w:val="24"/>
              </w:rPr>
            </w:pPr>
            <w:r w:rsidRPr="00021629">
              <w:rPr>
                <w:rFonts w:ascii="Times New Roman" w:hAnsi="Times New Roman"/>
                <w:b/>
                <w:bCs/>
                <w:szCs w:val="24"/>
              </w:rPr>
              <w:t>UNIDADE I</w:t>
            </w:r>
          </w:p>
          <w:p w14:paraId="60B5F951" w14:textId="77777777" w:rsidR="00D40F60" w:rsidRPr="00B56282" w:rsidRDefault="00D40F60" w:rsidP="00295F2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371" w:type="dxa"/>
          </w:tcPr>
          <w:p w14:paraId="5653E486" w14:textId="77777777" w:rsidR="00D40F60" w:rsidRPr="0048354E" w:rsidRDefault="00D40F60" w:rsidP="00295F29">
            <w:pPr>
              <w:rPr>
                <w:rFonts w:ascii="Times New Roman" w:hAnsi="Times New Roman"/>
                <w:szCs w:val="24"/>
              </w:rPr>
            </w:pPr>
            <w:r w:rsidRPr="0048354E">
              <w:rPr>
                <w:rFonts w:ascii="Times New Roman" w:hAnsi="Times New Roman"/>
                <w:szCs w:val="24"/>
              </w:rPr>
              <w:t>História e conceito de Direitos fundamentais: Fundamentos teóricos dos direitos fundamentais. Dimensões contemporâneas dos direitos fundamentais.</w:t>
            </w:r>
          </w:p>
          <w:p w14:paraId="402A8F6A" w14:textId="63FF5B06" w:rsidR="002F4DCC" w:rsidRPr="0048354E" w:rsidRDefault="002F4DCC" w:rsidP="00295F29">
            <w:pPr>
              <w:rPr>
                <w:rFonts w:ascii="Times New Roman" w:hAnsi="Times New Roman"/>
                <w:szCs w:val="24"/>
              </w:rPr>
            </w:pPr>
          </w:p>
        </w:tc>
      </w:tr>
      <w:tr w:rsidR="00D40F60" w:rsidRPr="00B56282" w14:paraId="73DC36C0" w14:textId="77777777" w:rsidTr="002F4DCC">
        <w:tc>
          <w:tcPr>
            <w:tcW w:w="1985" w:type="dxa"/>
          </w:tcPr>
          <w:p w14:paraId="333F5FBC" w14:textId="77777777" w:rsidR="00D40F60" w:rsidRPr="00B56282" w:rsidRDefault="00D40F60" w:rsidP="00295F29">
            <w:pPr>
              <w:rPr>
                <w:rFonts w:ascii="Times New Roman" w:hAnsi="Times New Roman"/>
                <w:b/>
                <w:szCs w:val="24"/>
              </w:rPr>
            </w:pPr>
            <w:r w:rsidRPr="00B56282">
              <w:rPr>
                <w:rFonts w:ascii="Times New Roman" w:hAnsi="Times New Roman"/>
                <w:b/>
                <w:szCs w:val="24"/>
              </w:rPr>
              <w:t>UNIDADE II</w:t>
            </w:r>
          </w:p>
        </w:tc>
        <w:tc>
          <w:tcPr>
            <w:tcW w:w="7371" w:type="dxa"/>
          </w:tcPr>
          <w:p w14:paraId="2C247F6C" w14:textId="77777777" w:rsidR="00D40F60" w:rsidRPr="0048354E" w:rsidRDefault="00D40F60" w:rsidP="00295F29">
            <w:pPr>
              <w:rPr>
                <w:rFonts w:ascii="Times New Roman" w:hAnsi="Times New Roman"/>
                <w:szCs w:val="24"/>
              </w:rPr>
            </w:pPr>
            <w:r w:rsidRPr="0048354E">
              <w:rPr>
                <w:rFonts w:ascii="Times New Roman" w:hAnsi="Times New Roman"/>
                <w:szCs w:val="24"/>
              </w:rPr>
              <w:t>Características, funções, interpretações e aplicações dos Direitos Fundamentais: Terminologia: direitos humanos, direitos fundamentais e liberdades públicas. Titulares dos direitos fundamentais: pessoa natural e jurídica. Deveres fundamentais. Garantias dos direitos fundamentais.</w:t>
            </w:r>
          </w:p>
          <w:p w14:paraId="214875CE" w14:textId="6B72BF5F" w:rsidR="002F4DCC" w:rsidRPr="0048354E" w:rsidRDefault="002F4DCC" w:rsidP="00295F29">
            <w:pPr>
              <w:rPr>
                <w:rFonts w:ascii="Times New Roman" w:hAnsi="Times New Roman"/>
                <w:szCs w:val="24"/>
              </w:rPr>
            </w:pPr>
          </w:p>
        </w:tc>
      </w:tr>
      <w:tr w:rsidR="00D40F60" w:rsidRPr="00B56282" w14:paraId="4B832BF1" w14:textId="77777777" w:rsidTr="002F4DCC">
        <w:tc>
          <w:tcPr>
            <w:tcW w:w="1985" w:type="dxa"/>
          </w:tcPr>
          <w:p w14:paraId="622D5890" w14:textId="77777777" w:rsidR="00D40F60" w:rsidRPr="00B56282" w:rsidRDefault="00D40F60" w:rsidP="00295F29">
            <w:pPr>
              <w:rPr>
                <w:rFonts w:ascii="Times New Roman" w:hAnsi="Times New Roman"/>
                <w:b/>
                <w:szCs w:val="24"/>
              </w:rPr>
            </w:pPr>
            <w:r w:rsidRPr="00B56282">
              <w:rPr>
                <w:rFonts w:ascii="Times New Roman" w:hAnsi="Times New Roman"/>
                <w:b/>
                <w:szCs w:val="24"/>
              </w:rPr>
              <w:t>UNIDADE III</w:t>
            </w:r>
          </w:p>
        </w:tc>
        <w:tc>
          <w:tcPr>
            <w:tcW w:w="7371" w:type="dxa"/>
          </w:tcPr>
          <w:p w14:paraId="1C7CC7AF" w14:textId="77777777" w:rsidR="00D40F60" w:rsidRPr="0048354E" w:rsidRDefault="00D40F60" w:rsidP="00295F29">
            <w:pPr>
              <w:rPr>
                <w:rFonts w:ascii="Times New Roman" w:hAnsi="Times New Roman"/>
                <w:szCs w:val="24"/>
              </w:rPr>
            </w:pPr>
            <w:r w:rsidRPr="0048354E">
              <w:rPr>
                <w:rFonts w:ascii="Times New Roman" w:hAnsi="Times New Roman"/>
                <w:szCs w:val="24"/>
              </w:rPr>
              <w:t>Colisões de Direitos Fundamentais: Restrições a direitos fundamentais: razoabilidade e proporcionalidade. Intervenção Federal, estado de defesa e estado de sítio. Tratados internacionais sobre direitos humanos e a ordem constitucional interna. </w:t>
            </w:r>
          </w:p>
          <w:p w14:paraId="00AB6D0D" w14:textId="0F3918E5" w:rsidR="002F4DCC" w:rsidRPr="0048354E" w:rsidRDefault="002F4DCC" w:rsidP="00295F29">
            <w:pPr>
              <w:rPr>
                <w:rFonts w:ascii="Times New Roman" w:hAnsi="Times New Roman"/>
                <w:szCs w:val="24"/>
              </w:rPr>
            </w:pPr>
          </w:p>
        </w:tc>
      </w:tr>
      <w:tr w:rsidR="00D40F60" w:rsidRPr="00B56282" w14:paraId="1D6596DB" w14:textId="77777777" w:rsidTr="002F4DCC">
        <w:tc>
          <w:tcPr>
            <w:tcW w:w="1985" w:type="dxa"/>
          </w:tcPr>
          <w:p w14:paraId="02399A71" w14:textId="77777777" w:rsidR="00D40F60" w:rsidRPr="00B56282" w:rsidRDefault="00D40F60" w:rsidP="00295F29">
            <w:pPr>
              <w:rPr>
                <w:rFonts w:ascii="Times New Roman" w:hAnsi="Times New Roman"/>
                <w:b/>
                <w:szCs w:val="24"/>
              </w:rPr>
            </w:pPr>
            <w:r w:rsidRPr="00B56282">
              <w:rPr>
                <w:rFonts w:ascii="Times New Roman" w:hAnsi="Times New Roman"/>
                <w:b/>
                <w:szCs w:val="24"/>
              </w:rPr>
              <w:t>UNIDADE IV</w:t>
            </w:r>
          </w:p>
        </w:tc>
        <w:tc>
          <w:tcPr>
            <w:tcW w:w="7371" w:type="dxa"/>
          </w:tcPr>
          <w:p w14:paraId="3812BC10" w14:textId="3CC8C1F1" w:rsidR="002F4DCC" w:rsidRPr="0048354E" w:rsidRDefault="00D40F60" w:rsidP="00D40F60">
            <w:pPr>
              <w:rPr>
                <w:rFonts w:ascii="Times New Roman" w:hAnsi="Times New Roman"/>
                <w:szCs w:val="24"/>
              </w:rPr>
            </w:pPr>
            <w:r w:rsidRPr="0048354E">
              <w:rPr>
                <w:rFonts w:ascii="Times New Roman" w:hAnsi="Times New Roman"/>
                <w:szCs w:val="24"/>
              </w:rPr>
              <w:t>Direitos Fundamentais Individua</w:t>
            </w:r>
            <w:r w:rsidR="00EE46E1">
              <w:rPr>
                <w:rFonts w:ascii="Times New Roman" w:hAnsi="Times New Roman"/>
                <w:szCs w:val="24"/>
              </w:rPr>
              <w:t>i</w:t>
            </w:r>
            <w:r w:rsidRPr="0048354E">
              <w:rPr>
                <w:rFonts w:ascii="Times New Roman" w:hAnsi="Times New Roman"/>
                <w:szCs w:val="24"/>
              </w:rPr>
              <w:t>s e Coletivos na Constituição Federal: Princípio da Isonomia. Princípio da Legalidade. Direito à Vida. Liberdade de Opinião e Expressão. Liberdade de Crença Religiosa. Direito à Informação. Direito de Resposta. Direito de Intimidade e Privacidade. Direito à Honra. Direito à Imagem. Inviolabilidade de Domicílio. Inviolabilidade de Comunicações. Liberdade de Profissão. Liberdade de Locomoção. Direito de Reunião. Direito de Associação. Direito de Propriedade. Direito de Petição e Certidão. Princípio da Inafastabilidade da Jurisdição. Limites à Retroatividade da Lei. Princípio do Juiz e Promotor Natural. Devido Processo Legal. Presunção de Inocência. Limites à Privação de Liberdade. Garantia do Júri Popular. Prisão Civil.</w:t>
            </w:r>
          </w:p>
          <w:p w14:paraId="064197B4" w14:textId="7A054AC7" w:rsidR="00D40F60" w:rsidRPr="0048354E" w:rsidRDefault="00D40F60" w:rsidP="00D40F60">
            <w:pPr>
              <w:rPr>
                <w:rFonts w:ascii="Times New Roman" w:hAnsi="Times New Roman"/>
                <w:szCs w:val="24"/>
              </w:rPr>
            </w:pPr>
            <w:r w:rsidRPr="0048354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D40F60" w:rsidRPr="00B56282" w14:paraId="32E6FB7E" w14:textId="77777777" w:rsidTr="002F4DCC">
        <w:tc>
          <w:tcPr>
            <w:tcW w:w="1985" w:type="dxa"/>
          </w:tcPr>
          <w:p w14:paraId="5D590774" w14:textId="77777777" w:rsidR="00D40F60" w:rsidRPr="00B56282" w:rsidRDefault="00D40F60" w:rsidP="00295F29">
            <w:pPr>
              <w:rPr>
                <w:rFonts w:ascii="Times New Roman" w:hAnsi="Times New Roman"/>
                <w:b/>
                <w:szCs w:val="24"/>
              </w:rPr>
            </w:pPr>
            <w:r w:rsidRPr="00B56282">
              <w:rPr>
                <w:rFonts w:ascii="Times New Roman" w:hAnsi="Times New Roman"/>
                <w:b/>
                <w:szCs w:val="24"/>
              </w:rPr>
              <w:t>UNIDADE V</w:t>
            </w:r>
          </w:p>
        </w:tc>
        <w:tc>
          <w:tcPr>
            <w:tcW w:w="7371" w:type="dxa"/>
          </w:tcPr>
          <w:p w14:paraId="534ECE8B" w14:textId="77777777" w:rsidR="00D40F60" w:rsidRPr="0048354E" w:rsidRDefault="00D40F60" w:rsidP="00295F29">
            <w:pPr>
              <w:rPr>
                <w:rFonts w:ascii="Times New Roman" w:hAnsi="Times New Roman"/>
                <w:szCs w:val="24"/>
              </w:rPr>
            </w:pPr>
            <w:r w:rsidRPr="0048354E">
              <w:rPr>
                <w:rFonts w:ascii="Times New Roman" w:hAnsi="Times New Roman"/>
                <w:szCs w:val="24"/>
              </w:rPr>
              <w:t>Direitos Fundamentais Sociais na Constituição Federal: Direitos sociais à alimentação, à moradia, ao transporte, ao lazer, à segurança. Liberdade de Associação Profissional ou Sindical. Direito de Greve. Direito de Representação. Seguridade Social (Parte Geral. Saúde. Previdência Social. Assistência Social). Educação, Cultura e Desporto. Ciência e Tecnologia. Comunicação Social. Meio Ambiente Ecologicamente Equilibrado. Família, Criança, Adolescente, Jovem e Idoso. Indígenas.</w:t>
            </w:r>
          </w:p>
          <w:p w14:paraId="3B7FDA50" w14:textId="41C590BF" w:rsidR="002F4DCC" w:rsidRPr="0048354E" w:rsidRDefault="002F4DCC" w:rsidP="00295F29">
            <w:pPr>
              <w:rPr>
                <w:rFonts w:ascii="Times New Roman" w:hAnsi="Times New Roman"/>
                <w:szCs w:val="24"/>
              </w:rPr>
            </w:pPr>
          </w:p>
        </w:tc>
      </w:tr>
      <w:tr w:rsidR="00D40F60" w:rsidRPr="00B56282" w14:paraId="3970ED50" w14:textId="77777777" w:rsidTr="002F4DCC">
        <w:tc>
          <w:tcPr>
            <w:tcW w:w="1985" w:type="dxa"/>
          </w:tcPr>
          <w:p w14:paraId="624ACEBD" w14:textId="77777777" w:rsidR="00D40F60" w:rsidRPr="00B56282" w:rsidRDefault="00D40F60" w:rsidP="00295F29">
            <w:pPr>
              <w:rPr>
                <w:rFonts w:ascii="Times New Roman" w:hAnsi="Times New Roman"/>
                <w:b/>
                <w:szCs w:val="24"/>
              </w:rPr>
            </w:pPr>
            <w:r w:rsidRPr="00B56282">
              <w:rPr>
                <w:rFonts w:ascii="Times New Roman" w:hAnsi="Times New Roman"/>
                <w:b/>
                <w:szCs w:val="24"/>
              </w:rPr>
              <w:t>UNIDADE VI</w:t>
            </w:r>
          </w:p>
        </w:tc>
        <w:tc>
          <w:tcPr>
            <w:tcW w:w="7371" w:type="dxa"/>
          </w:tcPr>
          <w:p w14:paraId="430DBBA6" w14:textId="77777777" w:rsidR="00D40F60" w:rsidRPr="0048354E" w:rsidRDefault="00D40F60" w:rsidP="00D40F60">
            <w:pPr>
              <w:rPr>
                <w:rFonts w:ascii="Times New Roman" w:hAnsi="Times New Roman"/>
                <w:szCs w:val="24"/>
              </w:rPr>
            </w:pPr>
            <w:r w:rsidRPr="0048354E">
              <w:rPr>
                <w:rFonts w:ascii="Times New Roman" w:hAnsi="Times New Roman"/>
                <w:szCs w:val="24"/>
              </w:rPr>
              <w:t>Direitos de Nacionalidade e Direitos Políticos: Nacionalidade primária e secundária.  Brasileiros natos e naturalizados. Distinção entre natos e naturalizados. Perda de Nacionalidade. Sufrágio, escrutínio e voto. Inelegibilidade absoluta e relativa. Reeleição. Afastamento. Perda de Direitos Políticos. Partidos Políticos. Princípios constitucionais partidários. Autonomia partidária.</w:t>
            </w:r>
          </w:p>
          <w:p w14:paraId="2FADCBD1" w14:textId="11569E90" w:rsidR="002F4DCC" w:rsidRPr="0048354E" w:rsidRDefault="002F4DCC" w:rsidP="00D40F60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602AFD81" w14:textId="77777777" w:rsidR="00777BE2" w:rsidRDefault="00777BE2" w:rsidP="00E71622">
      <w:pPr>
        <w:rPr>
          <w:rFonts w:ascii="Times New Roman" w:hAnsi="Times New Roman"/>
          <w:b/>
          <w:szCs w:val="24"/>
        </w:rPr>
      </w:pPr>
    </w:p>
    <w:p w14:paraId="6C4C1EAB" w14:textId="77777777" w:rsidR="00777BE2" w:rsidRDefault="00777BE2" w:rsidP="00E71622">
      <w:pPr>
        <w:rPr>
          <w:rFonts w:ascii="Times New Roman" w:hAnsi="Times New Roman"/>
          <w:b/>
          <w:szCs w:val="24"/>
        </w:rPr>
      </w:pPr>
    </w:p>
    <w:p w14:paraId="31259B95" w14:textId="77777777" w:rsidR="0082079A" w:rsidRDefault="0082079A" w:rsidP="00E71622">
      <w:pPr>
        <w:rPr>
          <w:rFonts w:ascii="Times New Roman" w:hAnsi="Times New Roman"/>
          <w:b/>
          <w:szCs w:val="24"/>
        </w:rPr>
      </w:pPr>
    </w:p>
    <w:p w14:paraId="60658747" w14:textId="77777777" w:rsidR="0048354E" w:rsidRDefault="0048354E" w:rsidP="00E71622">
      <w:pPr>
        <w:rPr>
          <w:rFonts w:ascii="Times New Roman" w:hAnsi="Times New Roman"/>
          <w:b/>
          <w:szCs w:val="24"/>
        </w:rPr>
      </w:pPr>
    </w:p>
    <w:p w14:paraId="0ACE618C" w14:textId="77777777" w:rsidR="0082079A" w:rsidRDefault="0082079A" w:rsidP="00E71622">
      <w:pPr>
        <w:rPr>
          <w:rFonts w:ascii="Times New Roman" w:hAnsi="Times New Roman"/>
          <w:b/>
          <w:szCs w:val="24"/>
        </w:rPr>
      </w:pPr>
    </w:p>
    <w:p w14:paraId="2A80F71A" w14:textId="77777777" w:rsidR="0082079A" w:rsidRDefault="0082079A" w:rsidP="00E71622">
      <w:pPr>
        <w:rPr>
          <w:rFonts w:ascii="Times New Roman" w:hAnsi="Times New Roman"/>
          <w:b/>
          <w:szCs w:val="24"/>
        </w:rPr>
      </w:pPr>
    </w:p>
    <w:p w14:paraId="4BAC5D00" w14:textId="77777777" w:rsidR="00E71622" w:rsidRPr="00BA6F1A" w:rsidRDefault="00E71622" w:rsidP="00E71622">
      <w:pPr>
        <w:rPr>
          <w:rFonts w:ascii="Times New Roman" w:hAnsi="Times New Roman"/>
          <w:b/>
          <w:szCs w:val="24"/>
        </w:rPr>
      </w:pPr>
      <w:r w:rsidRPr="00566E50">
        <w:rPr>
          <w:rFonts w:ascii="Times New Roman" w:hAnsi="Times New Roman"/>
          <w:b/>
          <w:szCs w:val="24"/>
        </w:rPr>
        <w:t>6.</w:t>
      </w:r>
      <w:r w:rsidRPr="00BA6F1A">
        <w:rPr>
          <w:rFonts w:ascii="Times New Roman" w:hAnsi="Times New Roman"/>
          <w:szCs w:val="24"/>
        </w:rPr>
        <w:t xml:space="preserve"> </w:t>
      </w:r>
      <w:r w:rsidRPr="00BA6F1A">
        <w:rPr>
          <w:rFonts w:ascii="Times New Roman" w:hAnsi="Times New Roman"/>
          <w:b/>
          <w:szCs w:val="24"/>
        </w:rPr>
        <w:t>RECURSOS DIDÁTICOS E MATERIAIS NECESSÁRIOS</w:t>
      </w:r>
    </w:p>
    <w:p w14:paraId="2E78AAEF" w14:textId="77777777" w:rsidR="00706A82" w:rsidRPr="00BA6F1A" w:rsidRDefault="00706A82" w:rsidP="00706A82">
      <w:pPr>
        <w:rPr>
          <w:rFonts w:ascii="Times New Roman" w:hAnsi="Times New Roman"/>
          <w:szCs w:val="24"/>
        </w:rPr>
      </w:pPr>
    </w:p>
    <w:p w14:paraId="664255CF" w14:textId="77777777" w:rsidR="00706A82" w:rsidRPr="00777BE2" w:rsidRDefault="00706A82" w:rsidP="00777BE2">
      <w:pPr>
        <w:pStyle w:val="PargrafodaLista"/>
        <w:numPr>
          <w:ilvl w:val="0"/>
          <w:numId w:val="8"/>
        </w:numPr>
      </w:pPr>
      <w:r w:rsidRPr="00777BE2">
        <w:t xml:space="preserve">Livros para leitura dirigida. </w:t>
      </w:r>
    </w:p>
    <w:p w14:paraId="19E2CEE0" w14:textId="77777777" w:rsidR="00706A82" w:rsidRPr="00777BE2" w:rsidRDefault="00706A82" w:rsidP="00777BE2">
      <w:pPr>
        <w:pStyle w:val="PargrafodaLista"/>
        <w:numPr>
          <w:ilvl w:val="0"/>
          <w:numId w:val="8"/>
        </w:numPr>
      </w:pPr>
      <w:r w:rsidRPr="00777BE2">
        <w:t xml:space="preserve">Jurisprudências. </w:t>
      </w:r>
    </w:p>
    <w:p w14:paraId="2D2737B3" w14:textId="77777777" w:rsidR="00706A82" w:rsidRPr="00777BE2" w:rsidRDefault="00706A82" w:rsidP="00777BE2">
      <w:pPr>
        <w:pStyle w:val="PargrafodaLista"/>
        <w:numPr>
          <w:ilvl w:val="0"/>
          <w:numId w:val="8"/>
        </w:numPr>
      </w:pPr>
      <w:r w:rsidRPr="00777BE2">
        <w:t xml:space="preserve">Seminário em grupo seguido de debate. </w:t>
      </w:r>
    </w:p>
    <w:p w14:paraId="54909D13" w14:textId="77777777" w:rsidR="00E71622" w:rsidRPr="00BA6F1A" w:rsidRDefault="00E71622" w:rsidP="00E71622">
      <w:pPr>
        <w:rPr>
          <w:rFonts w:ascii="Times New Roman" w:hAnsi="Times New Roman"/>
          <w:szCs w:val="24"/>
        </w:rPr>
      </w:pPr>
    </w:p>
    <w:p w14:paraId="4AE6D3F1" w14:textId="77777777" w:rsidR="00CA34DF" w:rsidRPr="00BA6F1A" w:rsidRDefault="00CA34DF" w:rsidP="00E71622">
      <w:pPr>
        <w:rPr>
          <w:rFonts w:ascii="Times New Roman" w:hAnsi="Times New Roman"/>
          <w:szCs w:val="24"/>
        </w:rPr>
      </w:pPr>
    </w:p>
    <w:p w14:paraId="145DAFED" w14:textId="77777777" w:rsidR="00E71622" w:rsidRPr="00BA6F1A" w:rsidRDefault="00E71622" w:rsidP="00E71622">
      <w:pPr>
        <w:rPr>
          <w:rFonts w:ascii="Times New Roman" w:hAnsi="Times New Roman"/>
          <w:b/>
          <w:szCs w:val="24"/>
        </w:rPr>
      </w:pPr>
      <w:r w:rsidRPr="00777BE2">
        <w:rPr>
          <w:rFonts w:ascii="Times New Roman" w:hAnsi="Times New Roman"/>
          <w:b/>
          <w:szCs w:val="24"/>
        </w:rPr>
        <w:t>7.</w:t>
      </w:r>
      <w:r w:rsidRPr="00BA6F1A">
        <w:rPr>
          <w:rFonts w:ascii="Times New Roman" w:hAnsi="Times New Roman"/>
          <w:szCs w:val="24"/>
        </w:rPr>
        <w:t xml:space="preserve"> </w:t>
      </w:r>
      <w:r w:rsidRPr="00BA6F1A">
        <w:rPr>
          <w:rFonts w:ascii="Times New Roman" w:hAnsi="Times New Roman"/>
          <w:b/>
          <w:szCs w:val="24"/>
        </w:rPr>
        <w:t>METODOLOGIA</w:t>
      </w:r>
    </w:p>
    <w:p w14:paraId="6932D5BC" w14:textId="77777777" w:rsidR="00CA34DF" w:rsidRPr="00BA6F1A" w:rsidRDefault="00CA34DF" w:rsidP="007B259E">
      <w:pPr>
        <w:rPr>
          <w:rFonts w:ascii="Times New Roman" w:hAnsi="Times New Roman"/>
          <w:szCs w:val="24"/>
        </w:rPr>
      </w:pPr>
    </w:p>
    <w:p w14:paraId="5E3E87CE" w14:textId="77777777" w:rsidR="007B259E" w:rsidRPr="00BA6F1A" w:rsidRDefault="007B259E" w:rsidP="007B259E">
      <w:pPr>
        <w:rPr>
          <w:rFonts w:ascii="Times New Roman" w:hAnsi="Times New Roman"/>
          <w:szCs w:val="24"/>
        </w:rPr>
      </w:pPr>
      <w:r w:rsidRPr="00BA6F1A">
        <w:rPr>
          <w:rFonts w:ascii="Times New Roman" w:hAnsi="Times New Roman"/>
          <w:szCs w:val="24"/>
        </w:rPr>
        <w:t xml:space="preserve">Para que sejam alcançados os objetivos </w:t>
      </w:r>
      <w:r w:rsidR="001B5626" w:rsidRPr="00BA6F1A">
        <w:rPr>
          <w:rFonts w:ascii="Times New Roman" w:hAnsi="Times New Roman"/>
          <w:szCs w:val="24"/>
        </w:rPr>
        <w:t>enunciados</w:t>
      </w:r>
      <w:r w:rsidRPr="00BA6F1A">
        <w:rPr>
          <w:rFonts w:ascii="Times New Roman" w:hAnsi="Times New Roman"/>
          <w:szCs w:val="24"/>
        </w:rPr>
        <w:t xml:space="preserve"> propomos a execução das seguintes ações didáticas:</w:t>
      </w:r>
    </w:p>
    <w:p w14:paraId="1FECC301" w14:textId="77777777" w:rsidR="007B259E" w:rsidRPr="00BA6F1A" w:rsidRDefault="007B259E" w:rsidP="007B259E">
      <w:pPr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3118"/>
        <w:gridCol w:w="3686"/>
      </w:tblGrid>
      <w:tr w:rsidR="004443C1" w:rsidRPr="00BA6F1A" w14:paraId="3BD3179E" w14:textId="77777777" w:rsidTr="00777BE2">
        <w:tc>
          <w:tcPr>
            <w:tcW w:w="2552" w:type="dxa"/>
            <w:shd w:val="clear" w:color="auto" w:fill="B8CCE4" w:themeFill="accent1" w:themeFillTint="66"/>
          </w:tcPr>
          <w:p w14:paraId="5901B6AF" w14:textId="77777777" w:rsidR="004443C1" w:rsidRPr="00777BE2" w:rsidRDefault="004443C1" w:rsidP="005E56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7BE2">
              <w:rPr>
                <w:rFonts w:ascii="Times New Roman" w:hAnsi="Times New Roman"/>
                <w:b/>
                <w:sz w:val="28"/>
                <w:szCs w:val="28"/>
              </w:rPr>
              <w:t>Conteúdo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14:paraId="31CA2FB1" w14:textId="77777777" w:rsidR="004443C1" w:rsidRPr="00777BE2" w:rsidRDefault="004443C1" w:rsidP="005E56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7BE2">
              <w:rPr>
                <w:rFonts w:ascii="Times New Roman" w:hAnsi="Times New Roman"/>
                <w:b/>
                <w:sz w:val="28"/>
                <w:szCs w:val="28"/>
              </w:rPr>
              <w:t>Ações Didáticas</w:t>
            </w:r>
          </w:p>
        </w:tc>
        <w:tc>
          <w:tcPr>
            <w:tcW w:w="3686" w:type="dxa"/>
            <w:shd w:val="clear" w:color="auto" w:fill="B8CCE4" w:themeFill="accent1" w:themeFillTint="66"/>
          </w:tcPr>
          <w:p w14:paraId="34946428" w14:textId="77777777" w:rsidR="004443C1" w:rsidRPr="00777BE2" w:rsidRDefault="004443C1" w:rsidP="005E56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7BE2">
              <w:rPr>
                <w:rFonts w:ascii="Times New Roman" w:hAnsi="Times New Roman"/>
                <w:b/>
                <w:sz w:val="28"/>
                <w:szCs w:val="28"/>
              </w:rPr>
              <w:t>Competências e Habilidades</w:t>
            </w:r>
          </w:p>
        </w:tc>
      </w:tr>
      <w:tr w:rsidR="004443C1" w:rsidRPr="00BA6F1A" w14:paraId="5EED5359" w14:textId="77777777" w:rsidTr="00777BE2">
        <w:tc>
          <w:tcPr>
            <w:tcW w:w="2552" w:type="dxa"/>
          </w:tcPr>
          <w:p w14:paraId="5A14F2C0" w14:textId="77777777" w:rsidR="004443C1" w:rsidRPr="00BA6F1A" w:rsidRDefault="005E56D5" w:rsidP="006239DA">
            <w:pPr>
              <w:rPr>
                <w:rFonts w:ascii="Times New Roman" w:hAnsi="Times New Roman"/>
                <w:szCs w:val="24"/>
              </w:rPr>
            </w:pPr>
            <w:r w:rsidRPr="00BA6F1A">
              <w:rPr>
                <w:rFonts w:ascii="Times New Roman" w:hAnsi="Times New Roman"/>
                <w:szCs w:val="24"/>
              </w:rPr>
              <w:t>História e conceito de direito fundamentais</w:t>
            </w:r>
            <w:r w:rsidR="004443C1" w:rsidRPr="00BA6F1A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14:paraId="455D6805" w14:textId="77777777" w:rsidR="004443C1" w:rsidRPr="00BA6F1A" w:rsidRDefault="004443C1" w:rsidP="005E56D5">
            <w:pPr>
              <w:rPr>
                <w:rFonts w:ascii="Times New Roman" w:hAnsi="Times New Roman"/>
                <w:szCs w:val="24"/>
              </w:rPr>
            </w:pPr>
            <w:r w:rsidRPr="00BA6F1A">
              <w:rPr>
                <w:rFonts w:ascii="Times New Roman" w:hAnsi="Times New Roman"/>
                <w:szCs w:val="24"/>
              </w:rPr>
              <w:t xml:space="preserve">Aula expositiva e dialogada </w:t>
            </w:r>
          </w:p>
          <w:p w14:paraId="35ADD67C" w14:textId="77777777" w:rsidR="006239DA" w:rsidRPr="00BA6F1A" w:rsidRDefault="006239DA" w:rsidP="005E56D5">
            <w:pPr>
              <w:rPr>
                <w:rFonts w:ascii="Times New Roman" w:hAnsi="Times New Roman"/>
                <w:szCs w:val="24"/>
              </w:rPr>
            </w:pPr>
          </w:p>
          <w:p w14:paraId="46A81AC1" w14:textId="77777777" w:rsidR="006239DA" w:rsidRPr="00BA6F1A" w:rsidRDefault="006239DA" w:rsidP="006239DA">
            <w:pPr>
              <w:rPr>
                <w:rFonts w:ascii="Times New Roman" w:hAnsi="Times New Roman"/>
                <w:szCs w:val="24"/>
              </w:rPr>
            </w:pPr>
            <w:r w:rsidRPr="00BA6F1A">
              <w:rPr>
                <w:rFonts w:ascii="Times New Roman" w:hAnsi="Times New Roman"/>
                <w:szCs w:val="24"/>
              </w:rPr>
              <w:t xml:space="preserve">Leitura dirigida </w:t>
            </w:r>
          </w:p>
          <w:p w14:paraId="690A2E89" w14:textId="77777777" w:rsidR="006239DA" w:rsidRPr="00BA6F1A" w:rsidRDefault="006239DA" w:rsidP="005E56D5">
            <w:pPr>
              <w:rPr>
                <w:rFonts w:ascii="Times New Roman" w:hAnsi="Times New Roman"/>
                <w:szCs w:val="24"/>
              </w:rPr>
            </w:pPr>
          </w:p>
          <w:p w14:paraId="2B6C627B" w14:textId="77777777" w:rsidR="004443C1" w:rsidRPr="00BA6F1A" w:rsidRDefault="004443C1" w:rsidP="005E56D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</w:tcPr>
          <w:p w14:paraId="5364CE94" w14:textId="77777777" w:rsidR="004443C1" w:rsidRPr="00BA6F1A" w:rsidRDefault="004443C1" w:rsidP="005E56D5">
            <w:pPr>
              <w:rPr>
                <w:rFonts w:ascii="Times New Roman" w:hAnsi="Times New Roman"/>
                <w:szCs w:val="24"/>
              </w:rPr>
            </w:pPr>
            <w:r w:rsidRPr="00BA6F1A">
              <w:rPr>
                <w:rFonts w:ascii="Times New Roman" w:hAnsi="Times New Roman"/>
                <w:szCs w:val="24"/>
              </w:rPr>
              <w:t>Interpretação e aplicação do Direito;</w:t>
            </w:r>
          </w:p>
          <w:p w14:paraId="5D55D61C" w14:textId="77777777" w:rsidR="004443C1" w:rsidRPr="00BA6F1A" w:rsidRDefault="004443C1" w:rsidP="005E56D5">
            <w:pPr>
              <w:rPr>
                <w:rFonts w:ascii="Times New Roman" w:hAnsi="Times New Roman"/>
                <w:szCs w:val="24"/>
              </w:rPr>
            </w:pPr>
            <w:r w:rsidRPr="00BA6F1A">
              <w:rPr>
                <w:rFonts w:ascii="Times New Roman" w:hAnsi="Times New Roman"/>
                <w:szCs w:val="24"/>
              </w:rPr>
              <w:t>Utilização de raciocínio jurídico, de argumentação, de persuasão e de reflexão crítica;</w:t>
            </w:r>
          </w:p>
          <w:p w14:paraId="4103E1EA" w14:textId="77777777" w:rsidR="004443C1" w:rsidRPr="00BA6F1A" w:rsidRDefault="004443C1" w:rsidP="005E56D5">
            <w:pPr>
              <w:rPr>
                <w:rFonts w:ascii="Times New Roman" w:hAnsi="Times New Roman"/>
                <w:szCs w:val="24"/>
              </w:rPr>
            </w:pPr>
            <w:r w:rsidRPr="00BA6F1A">
              <w:rPr>
                <w:rFonts w:ascii="Times New Roman" w:hAnsi="Times New Roman"/>
                <w:szCs w:val="24"/>
              </w:rPr>
              <w:t>Domínio de tecnologias e métodos para permanente compreensão e aplicação do Direito.</w:t>
            </w:r>
          </w:p>
          <w:p w14:paraId="4CFE9D82" w14:textId="77777777" w:rsidR="004443C1" w:rsidRPr="00BA6F1A" w:rsidRDefault="004443C1" w:rsidP="005E56D5">
            <w:pPr>
              <w:rPr>
                <w:rFonts w:ascii="Times New Roman" w:hAnsi="Times New Roman"/>
                <w:szCs w:val="24"/>
              </w:rPr>
            </w:pPr>
          </w:p>
        </w:tc>
      </w:tr>
      <w:tr w:rsidR="004443C1" w:rsidRPr="00BA6F1A" w14:paraId="513DC2A4" w14:textId="77777777" w:rsidTr="00777BE2">
        <w:tc>
          <w:tcPr>
            <w:tcW w:w="2552" w:type="dxa"/>
          </w:tcPr>
          <w:p w14:paraId="06FFCEDC" w14:textId="77777777" w:rsidR="004443C1" w:rsidRPr="00BA6F1A" w:rsidRDefault="005E56D5" w:rsidP="006239DA">
            <w:pPr>
              <w:rPr>
                <w:rFonts w:ascii="Times New Roman" w:hAnsi="Times New Roman"/>
                <w:szCs w:val="24"/>
              </w:rPr>
            </w:pPr>
            <w:r w:rsidRPr="00BA6F1A">
              <w:rPr>
                <w:rFonts w:ascii="Times New Roman" w:hAnsi="Times New Roman"/>
                <w:szCs w:val="24"/>
              </w:rPr>
              <w:t>Características, funções, interpretações e aplicações dos direitos fundamentais</w:t>
            </w:r>
            <w:r w:rsidR="004443C1" w:rsidRPr="00BA6F1A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14:paraId="68F2AE8E" w14:textId="77777777" w:rsidR="006239DA" w:rsidRPr="00BA6F1A" w:rsidRDefault="006239DA" w:rsidP="006239DA">
            <w:pPr>
              <w:rPr>
                <w:rFonts w:ascii="Times New Roman" w:hAnsi="Times New Roman"/>
                <w:szCs w:val="24"/>
              </w:rPr>
            </w:pPr>
            <w:r w:rsidRPr="00BA6F1A">
              <w:rPr>
                <w:rFonts w:ascii="Times New Roman" w:hAnsi="Times New Roman"/>
                <w:szCs w:val="24"/>
              </w:rPr>
              <w:t xml:space="preserve">Aula expositiva e dialogada </w:t>
            </w:r>
          </w:p>
          <w:p w14:paraId="411F5A7F" w14:textId="77777777" w:rsidR="006239DA" w:rsidRPr="00BA6F1A" w:rsidRDefault="006239DA" w:rsidP="006239DA">
            <w:pPr>
              <w:rPr>
                <w:rFonts w:ascii="Times New Roman" w:hAnsi="Times New Roman"/>
                <w:szCs w:val="24"/>
              </w:rPr>
            </w:pPr>
          </w:p>
          <w:p w14:paraId="6ADF9CF7" w14:textId="77777777" w:rsidR="006239DA" w:rsidRPr="00BA6F1A" w:rsidRDefault="006239DA" w:rsidP="006239DA">
            <w:pPr>
              <w:rPr>
                <w:rFonts w:ascii="Times New Roman" w:hAnsi="Times New Roman"/>
                <w:szCs w:val="24"/>
              </w:rPr>
            </w:pPr>
            <w:r w:rsidRPr="00BA6F1A">
              <w:rPr>
                <w:rFonts w:ascii="Times New Roman" w:hAnsi="Times New Roman"/>
                <w:szCs w:val="24"/>
              </w:rPr>
              <w:t xml:space="preserve">Leitura dirigida </w:t>
            </w:r>
          </w:p>
          <w:p w14:paraId="5F9F271F" w14:textId="77777777" w:rsidR="004443C1" w:rsidRPr="00BA6F1A" w:rsidRDefault="004443C1" w:rsidP="005E56D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</w:tcPr>
          <w:p w14:paraId="372E8BCC" w14:textId="77777777" w:rsidR="004443C1" w:rsidRPr="00BA6F1A" w:rsidRDefault="004443C1" w:rsidP="005E56D5">
            <w:pPr>
              <w:rPr>
                <w:rFonts w:ascii="Times New Roman" w:hAnsi="Times New Roman"/>
                <w:szCs w:val="24"/>
              </w:rPr>
            </w:pPr>
            <w:r w:rsidRPr="00BA6F1A">
              <w:rPr>
                <w:rFonts w:ascii="Times New Roman" w:hAnsi="Times New Roman"/>
                <w:szCs w:val="24"/>
              </w:rPr>
              <w:t>Interpretação e aplicação do Direito;</w:t>
            </w:r>
          </w:p>
          <w:p w14:paraId="0FB5E81B" w14:textId="77777777" w:rsidR="004443C1" w:rsidRPr="00BA6F1A" w:rsidRDefault="004443C1" w:rsidP="005E56D5">
            <w:pPr>
              <w:rPr>
                <w:rFonts w:ascii="Times New Roman" w:hAnsi="Times New Roman"/>
                <w:szCs w:val="24"/>
              </w:rPr>
            </w:pPr>
            <w:r w:rsidRPr="00BA6F1A">
              <w:rPr>
                <w:rFonts w:ascii="Times New Roman" w:hAnsi="Times New Roman"/>
                <w:szCs w:val="24"/>
              </w:rPr>
              <w:t>Utilização de raciocínio jurídico, de argumentação, de persuasão e de reflexão crítica;</w:t>
            </w:r>
          </w:p>
          <w:p w14:paraId="509602DD" w14:textId="77777777" w:rsidR="004443C1" w:rsidRPr="00BA6F1A" w:rsidRDefault="004443C1" w:rsidP="005E56D5">
            <w:pPr>
              <w:rPr>
                <w:rFonts w:ascii="Times New Roman" w:hAnsi="Times New Roman"/>
                <w:szCs w:val="24"/>
              </w:rPr>
            </w:pPr>
            <w:r w:rsidRPr="00BA6F1A">
              <w:rPr>
                <w:rFonts w:ascii="Times New Roman" w:hAnsi="Times New Roman"/>
                <w:szCs w:val="24"/>
              </w:rPr>
              <w:t>Domínio de tecnologias e métodos para permanente compreensão e aplicação do Direito.</w:t>
            </w:r>
          </w:p>
          <w:p w14:paraId="25F8B4D3" w14:textId="77777777" w:rsidR="004443C1" w:rsidRPr="00BA6F1A" w:rsidRDefault="004443C1" w:rsidP="005E56D5">
            <w:pPr>
              <w:rPr>
                <w:rFonts w:ascii="Times New Roman" w:hAnsi="Times New Roman"/>
                <w:szCs w:val="24"/>
              </w:rPr>
            </w:pPr>
          </w:p>
        </w:tc>
      </w:tr>
      <w:tr w:rsidR="004443C1" w:rsidRPr="00BA6F1A" w14:paraId="12CC3EFC" w14:textId="77777777" w:rsidTr="00777BE2">
        <w:tc>
          <w:tcPr>
            <w:tcW w:w="2552" w:type="dxa"/>
          </w:tcPr>
          <w:p w14:paraId="264CFD87" w14:textId="77777777" w:rsidR="004443C1" w:rsidRPr="00BA6F1A" w:rsidRDefault="005E56D5" w:rsidP="006239DA">
            <w:pPr>
              <w:rPr>
                <w:rFonts w:ascii="Times New Roman" w:hAnsi="Times New Roman"/>
                <w:szCs w:val="24"/>
              </w:rPr>
            </w:pPr>
            <w:r w:rsidRPr="00BA6F1A">
              <w:rPr>
                <w:rFonts w:ascii="Times New Roman" w:hAnsi="Times New Roman"/>
                <w:szCs w:val="24"/>
              </w:rPr>
              <w:t>Colisões de direitos fundamentais</w:t>
            </w:r>
            <w:r w:rsidR="004443C1" w:rsidRPr="00BA6F1A">
              <w:rPr>
                <w:rFonts w:ascii="Times New Roman" w:hAnsi="Times New Roman"/>
                <w:szCs w:val="24"/>
              </w:rPr>
              <w:t xml:space="preserve">. </w:t>
            </w:r>
          </w:p>
          <w:p w14:paraId="72A6E41B" w14:textId="77777777" w:rsidR="004443C1" w:rsidRPr="00BA6F1A" w:rsidRDefault="004443C1" w:rsidP="005E56D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</w:p>
          <w:p w14:paraId="0789C544" w14:textId="77777777" w:rsidR="004443C1" w:rsidRPr="00BA6F1A" w:rsidRDefault="004443C1" w:rsidP="005E56D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</w:tcPr>
          <w:p w14:paraId="1F959FFA" w14:textId="77777777" w:rsidR="006239DA" w:rsidRPr="00BA6F1A" w:rsidRDefault="006239DA" w:rsidP="006239DA">
            <w:pPr>
              <w:rPr>
                <w:rFonts w:ascii="Times New Roman" w:hAnsi="Times New Roman"/>
                <w:szCs w:val="24"/>
              </w:rPr>
            </w:pPr>
            <w:r w:rsidRPr="00BA6F1A">
              <w:rPr>
                <w:rFonts w:ascii="Times New Roman" w:hAnsi="Times New Roman"/>
                <w:szCs w:val="24"/>
              </w:rPr>
              <w:t xml:space="preserve">Aula expositiva e dialogada </w:t>
            </w:r>
          </w:p>
          <w:p w14:paraId="4A26F131" w14:textId="77777777" w:rsidR="006239DA" w:rsidRPr="00BA6F1A" w:rsidRDefault="006239DA" w:rsidP="006239DA">
            <w:pPr>
              <w:rPr>
                <w:rFonts w:ascii="Times New Roman" w:hAnsi="Times New Roman"/>
                <w:szCs w:val="24"/>
              </w:rPr>
            </w:pPr>
          </w:p>
          <w:p w14:paraId="52FFC78E" w14:textId="77777777" w:rsidR="006239DA" w:rsidRPr="00BA6F1A" w:rsidRDefault="006239DA" w:rsidP="006239DA">
            <w:pPr>
              <w:rPr>
                <w:rFonts w:ascii="Times New Roman" w:hAnsi="Times New Roman"/>
                <w:szCs w:val="24"/>
              </w:rPr>
            </w:pPr>
            <w:r w:rsidRPr="00BA6F1A">
              <w:rPr>
                <w:rFonts w:ascii="Times New Roman" w:hAnsi="Times New Roman"/>
                <w:szCs w:val="24"/>
              </w:rPr>
              <w:t xml:space="preserve">Leitura dirigida </w:t>
            </w:r>
          </w:p>
          <w:p w14:paraId="5331AFE5" w14:textId="77777777" w:rsidR="004443C1" w:rsidRPr="00BA6F1A" w:rsidRDefault="004443C1" w:rsidP="005E56D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</w:tcPr>
          <w:p w14:paraId="0EFE511B" w14:textId="77777777" w:rsidR="004443C1" w:rsidRPr="00BA6F1A" w:rsidRDefault="004443C1" w:rsidP="005E56D5">
            <w:pPr>
              <w:rPr>
                <w:rFonts w:ascii="Times New Roman" w:hAnsi="Times New Roman"/>
                <w:szCs w:val="24"/>
              </w:rPr>
            </w:pPr>
            <w:r w:rsidRPr="00BA6F1A">
              <w:rPr>
                <w:rFonts w:ascii="Times New Roman" w:hAnsi="Times New Roman"/>
                <w:szCs w:val="24"/>
              </w:rPr>
              <w:t>Interpretação e aplicação do Direito;</w:t>
            </w:r>
          </w:p>
          <w:p w14:paraId="4D7A259D" w14:textId="77777777" w:rsidR="004443C1" w:rsidRPr="00BA6F1A" w:rsidRDefault="004443C1" w:rsidP="005E56D5">
            <w:pPr>
              <w:rPr>
                <w:rFonts w:ascii="Times New Roman" w:hAnsi="Times New Roman"/>
                <w:szCs w:val="24"/>
              </w:rPr>
            </w:pPr>
            <w:r w:rsidRPr="00BA6F1A">
              <w:rPr>
                <w:rFonts w:ascii="Times New Roman" w:hAnsi="Times New Roman"/>
                <w:szCs w:val="24"/>
              </w:rPr>
              <w:t>Utilização de raciocínio jurídico, de argumentação, de persuasão e de reflexão crítica;</w:t>
            </w:r>
          </w:p>
          <w:p w14:paraId="0EB3D9D0" w14:textId="77777777" w:rsidR="004443C1" w:rsidRPr="00BA6F1A" w:rsidRDefault="004443C1" w:rsidP="005E56D5">
            <w:pPr>
              <w:rPr>
                <w:rFonts w:ascii="Times New Roman" w:hAnsi="Times New Roman"/>
                <w:szCs w:val="24"/>
              </w:rPr>
            </w:pPr>
            <w:r w:rsidRPr="00BA6F1A">
              <w:rPr>
                <w:rFonts w:ascii="Times New Roman" w:hAnsi="Times New Roman"/>
                <w:szCs w:val="24"/>
              </w:rPr>
              <w:t>Domínio de tecnologias e métodos para permanente compreensão e aplicação do Direito.</w:t>
            </w:r>
          </w:p>
          <w:p w14:paraId="7E6F66EB" w14:textId="4FBC87D5" w:rsidR="006239DA" w:rsidRPr="00BA6F1A" w:rsidRDefault="006239DA" w:rsidP="005E56D5">
            <w:pPr>
              <w:rPr>
                <w:rFonts w:ascii="Times New Roman" w:hAnsi="Times New Roman"/>
                <w:szCs w:val="24"/>
              </w:rPr>
            </w:pPr>
          </w:p>
        </w:tc>
      </w:tr>
      <w:tr w:rsidR="004443C1" w:rsidRPr="00BA6F1A" w14:paraId="06F39111" w14:textId="77777777" w:rsidTr="00777BE2">
        <w:tc>
          <w:tcPr>
            <w:tcW w:w="2552" w:type="dxa"/>
          </w:tcPr>
          <w:p w14:paraId="47102DC9" w14:textId="77777777" w:rsidR="004443C1" w:rsidRPr="00BA6F1A" w:rsidRDefault="005E56D5" w:rsidP="006239DA">
            <w:pPr>
              <w:rPr>
                <w:rFonts w:ascii="Times New Roman" w:hAnsi="Times New Roman"/>
                <w:szCs w:val="24"/>
              </w:rPr>
            </w:pPr>
            <w:r w:rsidRPr="00BA6F1A">
              <w:rPr>
                <w:rFonts w:ascii="Times New Roman" w:hAnsi="Times New Roman"/>
                <w:szCs w:val="24"/>
              </w:rPr>
              <w:t>Direitos fundamentais na Constituição Federal</w:t>
            </w:r>
            <w:r w:rsidR="004443C1" w:rsidRPr="00BA6F1A">
              <w:rPr>
                <w:rFonts w:ascii="Times New Roman" w:hAnsi="Times New Roman"/>
                <w:szCs w:val="24"/>
              </w:rPr>
              <w:t xml:space="preserve">. </w:t>
            </w:r>
          </w:p>
          <w:p w14:paraId="52B94785" w14:textId="77777777" w:rsidR="004443C1" w:rsidRPr="00BA6F1A" w:rsidRDefault="004443C1" w:rsidP="004443C1">
            <w:pPr>
              <w:tabs>
                <w:tab w:val="left" w:pos="216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</w:tcPr>
          <w:p w14:paraId="39977BDC" w14:textId="77777777" w:rsidR="006239DA" w:rsidRPr="00BA6F1A" w:rsidRDefault="006239DA" w:rsidP="006239DA">
            <w:pPr>
              <w:rPr>
                <w:rFonts w:ascii="Times New Roman" w:hAnsi="Times New Roman"/>
                <w:szCs w:val="24"/>
              </w:rPr>
            </w:pPr>
            <w:r w:rsidRPr="00BA6F1A">
              <w:rPr>
                <w:rFonts w:ascii="Times New Roman" w:hAnsi="Times New Roman"/>
                <w:szCs w:val="24"/>
              </w:rPr>
              <w:t xml:space="preserve">Aula expositiva e dialogada </w:t>
            </w:r>
          </w:p>
          <w:p w14:paraId="037788A2" w14:textId="77777777" w:rsidR="006239DA" w:rsidRPr="00BA6F1A" w:rsidRDefault="006239DA" w:rsidP="006239DA">
            <w:pPr>
              <w:rPr>
                <w:rFonts w:ascii="Times New Roman" w:hAnsi="Times New Roman"/>
                <w:szCs w:val="24"/>
              </w:rPr>
            </w:pPr>
          </w:p>
          <w:p w14:paraId="1BC15CEF" w14:textId="77777777" w:rsidR="006239DA" w:rsidRPr="00BA6F1A" w:rsidRDefault="006239DA" w:rsidP="006239DA">
            <w:pPr>
              <w:rPr>
                <w:rFonts w:ascii="Times New Roman" w:hAnsi="Times New Roman"/>
                <w:szCs w:val="24"/>
              </w:rPr>
            </w:pPr>
            <w:r w:rsidRPr="00BA6F1A">
              <w:rPr>
                <w:rFonts w:ascii="Times New Roman" w:hAnsi="Times New Roman"/>
                <w:szCs w:val="24"/>
              </w:rPr>
              <w:t xml:space="preserve">Leitura dirigida </w:t>
            </w:r>
          </w:p>
          <w:p w14:paraId="07F429B3" w14:textId="77777777" w:rsidR="004443C1" w:rsidRPr="00BA6F1A" w:rsidRDefault="004443C1" w:rsidP="005E56D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</w:tcPr>
          <w:p w14:paraId="3CF078EA" w14:textId="77777777" w:rsidR="004443C1" w:rsidRPr="00BA6F1A" w:rsidRDefault="004443C1" w:rsidP="005E56D5">
            <w:pPr>
              <w:rPr>
                <w:rFonts w:ascii="Times New Roman" w:hAnsi="Times New Roman"/>
                <w:szCs w:val="24"/>
              </w:rPr>
            </w:pPr>
            <w:r w:rsidRPr="00BA6F1A">
              <w:rPr>
                <w:rFonts w:ascii="Times New Roman" w:hAnsi="Times New Roman"/>
                <w:szCs w:val="24"/>
              </w:rPr>
              <w:t>Interpretação e aplicação do Direito;</w:t>
            </w:r>
          </w:p>
          <w:p w14:paraId="705B8E62" w14:textId="77777777" w:rsidR="004443C1" w:rsidRPr="00BA6F1A" w:rsidRDefault="004443C1" w:rsidP="005E56D5">
            <w:pPr>
              <w:rPr>
                <w:rFonts w:ascii="Times New Roman" w:hAnsi="Times New Roman"/>
                <w:szCs w:val="24"/>
              </w:rPr>
            </w:pPr>
            <w:r w:rsidRPr="00BA6F1A">
              <w:rPr>
                <w:rFonts w:ascii="Times New Roman" w:hAnsi="Times New Roman"/>
                <w:szCs w:val="24"/>
              </w:rPr>
              <w:t>Utilização de raciocínio jurídico, de argumentação, de persuasão e de reflexão crítica;</w:t>
            </w:r>
          </w:p>
          <w:p w14:paraId="03723C97" w14:textId="77777777" w:rsidR="004443C1" w:rsidRPr="00BA6F1A" w:rsidRDefault="004443C1" w:rsidP="005E56D5">
            <w:pPr>
              <w:rPr>
                <w:rFonts w:ascii="Times New Roman" w:hAnsi="Times New Roman"/>
                <w:szCs w:val="24"/>
              </w:rPr>
            </w:pPr>
            <w:r w:rsidRPr="00BA6F1A">
              <w:rPr>
                <w:rFonts w:ascii="Times New Roman" w:hAnsi="Times New Roman"/>
                <w:szCs w:val="24"/>
              </w:rPr>
              <w:t>Domínio de tecnologias e métodos para permanente compreensão e aplicação do Direito.</w:t>
            </w:r>
          </w:p>
          <w:p w14:paraId="508B316A" w14:textId="77777777" w:rsidR="004443C1" w:rsidRPr="00BA6F1A" w:rsidRDefault="004443C1" w:rsidP="005E56D5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4910FFAF" w14:textId="77777777" w:rsidR="00CA34DF" w:rsidRPr="00BA6F1A" w:rsidRDefault="00CA34DF" w:rsidP="00E71622">
      <w:pPr>
        <w:rPr>
          <w:rFonts w:ascii="Times New Roman" w:hAnsi="Times New Roman"/>
          <w:szCs w:val="24"/>
        </w:rPr>
      </w:pPr>
    </w:p>
    <w:p w14:paraId="2C2DB37E" w14:textId="77777777" w:rsidR="004443C1" w:rsidRPr="00BA6F1A" w:rsidRDefault="004443C1" w:rsidP="00E71622">
      <w:pPr>
        <w:rPr>
          <w:rFonts w:ascii="Times New Roman" w:hAnsi="Times New Roman"/>
          <w:szCs w:val="24"/>
        </w:rPr>
      </w:pPr>
    </w:p>
    <w:p w14:paraId="704BB739" w14:textId="77777777" w:rsidR="00E71622" w:rsidRPr="00BA6F1A" w:rsidRDefault="00E71622" w:rsidP="00E71622">
      <w:pPr>
        <w:rPr>
          <w:rFonts w:ascii="Times New Roman" w:hAnsi="Times New Roman"/>
          <w:b/>
          <w:szCs w:val="24"/>
        </w:rPr>
      </w:pPr>
      <w:r w:rsidRPr="00BA6F1A">
        <w:rPr>
          <w:rFonts w:ascii="Times New Roman" w:hAnsi="Times New Roman"/>
          <w:b/>
          <w:szCs w:val="24"/>
        </w:rPr>
        <w:t>8.</w:t>
      </w:r>
      <w:r w:rsidR="00646E7A" w:rsidRPr="00BA6F1A">
        <w:rPr>
          <w:rFonts w:ascii="Times New Roman" w:hAnsi="Times New Roman"/>
          <w:b/>
          <w:szCs w:val="24"/>
        </w:rPr>
        <w:t xml:space="preserve"> </w:t>
      </w:r>
      <w:r w:rsidR="00E21626" w:rsidRPr="00BA6F1A">
        <w:rPr>
          <w:rFonts w:ascii="Times New Roman" w:hAnsi="Times New Roman"/>
          <w:b/>
          <w:szCs w:val="24"/>
        </w:rPr>
        <w:t>PROCEDIMENTOS DE</w:t>
      </w:r>
      <w:r w:rsidRPr="00BA6F1A">
        <w:rPr>
          <w:rFonts w:ascii="Times New Roman" w:hAnsi="Times New Roman"/>
          <w:b/>
          <w:szCs w:val="24"/>
        </w:rPr>
        <w:t xml:space="preserve"> AVALIAÇÃO</w:t>
      </w:r>
    </w:p>
    <w:p w14:paraId="23C0E65E" w14:textId="77777777" w:rsidR="007269B4" w:rsidRPr="00F95524" w:rsidRDefault="00547C46" w:rsidP="00F95524">
      <w:pPr>
        <w:pStyle w:val="PargrafodaLista"/>
        <w:numPr>
          <w:ilvl w:val="0"/>
          <w:numId w:val="9"/>
        </w:numPr>
        <w:autoSpaceDE w:val="0"/>
        <w:autoSpaceDN w:val="0"/>
        <w:adjustRightInd w:val="0"/>
        <w:rPr>
          <w:rFonts w:eastAsia="Calibri"/>
        </w:rPr>
      </w:pPr>
      <w:r w:rsidRPr="00F95524">
        <w:rPr>
          <w:rFonts w:eastAsia="Calibri"/>
        </w:rPr>
        <w:t xml:space="preserve">Conforme Regimento Geral da UFPA , arts. </w:t>
      </w:r>
      <w:r w:rsidR="007269B4" w:rsidRPr="00F95524">
        <w:rPr>
          <w:rFonts w:eastAsia="Calibri"/>
        </w:rPr>
        <w:t>178</w:t>
      </w:r>
      <w:r w:rsidRPr="00F95524">
        <w:rPr>
          <w:rFonts w:eastAsia="Calibri"/>
        </w:rPr>
        <w:t xml:space="preserve"> a 180</w:t>
      </w:r>
      <w:r w:rsidR="0031008E" w:rsidRPr="00F95524">
        <w:rPr>
          <w:rFonts w:eastAsia="Calibri"/>
        </w:rPr>
        <w:t xml:space="preserve">, </w:t>
      </w:r>
      <w:r w:rsidRPr="00F95524">
        <w:rPr>
          <w:rFonts w:eastAsia="Calibri"/>
        </w:rPr>
        <w:t>são atribuíveis</w:t>
      </w:r>
      <w:r w:rsidR="007269B4" w:rsidRPr="00F95524">
        <w:rPr>
          <w:rFonts w:eastAsia="Calibri"/>
        </w:rPr>
        <w:t xml:space="preserve"> os seguintes conceitos,</w:t>
      </w:r>
      <w:r w:rsidRPr="00F95524">
        <w:rPr>
          <w:rFonts w:eastAsia="Calibri"/>
        </w:rPr>
        <w:t xml:space="preserve"> </w:t>
      </w:r>
      <w:r w:rsidR="007269B4" w:rsidRPr="00F95524">
        <w:rPr>
          <w:rFonts w:eastAsia="Calibri"/>
        </w:rPr>
        <w:t>equivalentes às notas:</w:t>
      </w:r>
    </w:p>
    <w:p w14:paraId="3A5263EA" w14:textId="71A16E7E" w:rsidR="007269B4" w:rsidRPr="00BA6F1A" w:rsidRDefault="00F95524" w:rsidP="00547C46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        </w:t>
      </w:r>
      <w:r w:rsidR="007269B4" w:rsidRPr="00BA6F1A">
        <w:rPr>
          <w:rFonts w:ascii="Times New Roman" w:eastAsia="Calibri" w:hAnsi="Times New Roman"/>
          <w:b/>
          <w:szCs w:val="24"/>
        </w:rPr>
        <w:t>EXC</w:t>
      </w:r>
      <w:r w:rsidR="007269B4" w:rsidRPr="00BA6F1A">
        <w:rPr>
          <w:rFonts w:ascii="Times New Roman" w:eastAsia="Calibri" w:hAnsi="Times New Roman"/>
          <w:szCs w:val="24"/>
        </w:rPr>
        <w:t xml:space="preserve"> – Excelente (9,0 - 10,0)</w:t>
      </w:r>
    </w:p>
    <w:p w14:paraId="05CFD197" w14:textId="5918DD85" w:rsidR="007269B4" w:rsidRPr="00BA6F1A" w:rsidRDefault="00F95524" w:rsidP="00547C46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        </w:t>
      </w:r>
      <w:r w:rsidR="007269B4" w:rsidRPr="00BA6F1A">
        <w:rPr>
          <w:rFonts w:ascii="Times New Roman" w:eastAsia="Calibri" w:hAnsi="Times New Roman"/>
          <w:b/>
          <w:szCs w:val="24"/>
        </w:rPr>
        <w:t>BOM</w:t>
      </w:r>
      <w:r w:rsidR="007269B4" w:rsidRPr="00BA6F1A">
        <w:rPr>
          <w:rFonts w:ascii="Times New Roman" w:eastAsia="Calibri" w:hAnsi="Times New Roman"/>
          <w:szCs w:val="24"/>
        </w:rPr>
        <w:t xml:space="preserve"> – Bom (7,0 - 8,9)</w:t>
      </w:r>
    </w:p>
    <w:p w14:paraId="10A84F92" w14:textId="29F71A00" w:rsidR="007269B4" w:rsidRPr="00BA6F1A" w:rsidRDefault="00F95524" w:rsidP="00547C46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        </w:t>
      </w:r>
      <w:r w:rsidR="007269B4" w:rsidRPr="00BA6F1A">
        <w:rPr>
          <w:rFonts w:ascii="Times New Roman" w:eastAsia="Calibri" w:hAnsi="Times New Roman"/>
          <w:b/>
          <w:szCs w:val="24"/>
        </w:rPr>
        <w:t>REG</w:t>
      </w:r>
      <w:r w:rsidR="007269B4" w:rsidRPr="00BA6F1A">
        <w:rPr>
          <w:rFonts w:ascii="Times New Roman" w:eastAsia="Calibri" w:hAnsi="Times New Roman"/>
          <w:szCs w:val="24"/>
        </w:rPr>
        <w:t xml:space="preserve"> – Regular (5,0 - 6,9)</w:t>
      </w:r>
    </w:p>
    <w:p w14:paraId="240152FB" w14:textId="07AD2DF2" w:rsidR="00547C46" w:rsidRPr="00BA6F1A" w:rsidRDefault="00F95524" w:rsidP="00547C46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        </w:t>
      </w:r>
      <w:r w:rsidR="007269B4" w:rsidRPr="00BA6F1A">
        <w:rPr>
          <w:rFonts w:ascii="Times New Roman" w:eastAsia="Calibri" w:hAnsi="Times New Roman"/>
          <w:b/>
          <w:szCs w:val="24"/>
        </w:rPr>
        <w:t>INS</w:t>
      </w:r>
      <w:r w:rsidR="007269B4" w:rsidRPr="00BA6F1A">
        <w:rPr>
          <w:rFonts w:ascii="Times New Roman" w:eastAsia="Calibri" w:hAnsi="Times New Roman"/>
          <w:szCs w:val="24"/>
        </w:rPr>
        <w:t xml:space="preserve"> – Insuficiente (0 - 4,9)</w:t>
      </w:r>
    </w:p>
    <w:p w14:paraId="61D930D6" w14:textId="77777777" w:rsidR="007269B4" w:rsidRPr="00F95524" w:rsidRDefault="00547C46" w:rsidP="00F95524">
      <w:pPr>
        <w:pStyle w:val="PargrafodaLista"/>
        <w:numPr>
          <w:ilvl w:val="0"/>
          <w:numId w:val="9"/>
        </w:numPr>
        <w:autoSpaceDE w:val="0"/>
        <w:autoSpaceDN w:val="0"/>
        <w:adjustRightInd w:val="0"/>
        <w:rPr>
          <w:rFonts w:eastAsia="Calibri"/>
        </w:rPr>
      </w:pPr>
      <w:r w:rsidRPr="00F95524">
        <w:rPr>
          <w:rFonts w:eastAsia="Calibri"/>
        </w:rPr>
        <w:t>Sendo considerado</w:t>
      </w:r>
      <w:r w:rsidR="007269B4" w:rsidRPr="00F95524">
        <w:rPr>
          <w:rFonts w:eastAsia="Calibri"/>
        </w:rPr>
        <w:t xml:space="preserve"> aprovado o discente que obtiver o conceito </w:t>
      </w:r>
      <w:r w:rsidR="007269B4" w:rsidRPr="00F95524">
        <w:rPr>
          <w:rFonts w:eastAsia="Calibri"/>
          <w:u w:val="single"/>
        </w:rPr>
        <w:t>REG, BOM ou EXC e</w:t>
      </w:r>
      <w:r w:rsidRPr="00F95524">
        <w:rPr>
          <w:rFonts w:eastAsia="Calibri"/>
          <w:u w:val="single"/>
        </w:rPr>
        <w:t xml:space="preserve"> </w:t>
      </w:r>
      <w:r w:rsidR="007269B4" w:rsidRPr="00F95524">
        <w:rPr>
          <w:rFonts w:eastAsia="Calibri"/>
          <w:u w:val="single"/>
        </w:rPr>
        <w:t>pelo menos setenta e cinco</w:t>
      </w:r>
      <w:r w:rsidRPr="00F95524">
        <w:rPr>
          <w:rFonts w:eastAsia="Calibri"/>
          <w:u w:val="single"/>
        </w:rPr>
        <w:t xml:space="preserve"> </w:t>
      </w:r>
      <w:r w:rsidR="0037586F" w:rsidRPr="00F95524">
        <w:rPr>
          <w:rFonts w:eastAsia="Calibri"/>
          <w:u w:val="single"/>
        </w:rPr>
        <w:t>por cento (75%) de frequ</w:t>
      </w:r>
      <w:r w:rsidR="007269B4" w:rsidRPr="00F95524">
        <w:rPr>
          <w:rFonts w:eastAsia="Calibri"/>
          <w:u w:val="single"/>
        </w:rPr>
        <w:t>ência</w:t>
      </w:r>
      <w:r w:rsidR="007269B4" w:rsidRPr="00F95524">
        <w:rPr>
          <w:rFonts w:eastAsia="Calibri"/>
        </w:rPr>
        <w:t xml:space="preserve"> nas atividades programadas.</w:t>
      </w:r>
    </w:p>
    <w:p w14:paraId="643370C9" w14:textId="77777777" w:rsidR="001F50F7" w:rsidRPr="00F95524" w:rsidRDefault="00547C46" w:rsidP="00F95524">
      <w:pPr>
        <w:pStyle w:val="PargrafodaLista"/>
        <w:numPr>
          <w:ilvl w:val="0"/>
          <w:numId w:val="9"/>
        </w:numPr>
        <w:autoSpaceDE w:val="0"/>
        <w:autoSpaceDN w:val="0"/>
        <w:adjustRightInd w:val="0"/>
        <w:rPr>
          <w:rFonts w:eastAsia="Calibri"/>
        </w:rPr>
      </w:pPr>
      <w:r w:rsidRPr="00F95524">
        <w:rPr>
          <w:rFonts w:eastAsia="Calibri"/>
        </w:rPr>
        <w:t>Complementa o Regulamento d</w:t>
      </w:r>
      <w:r w:rsidR="00A2554D" w:rsidRPr="00F95524">
        <w:rPr>
          <w:rFonts w:eastAsia="Calibri"/>
        </w:rPr>
        <w:t>o</w:t>
      </w:r>
      <w:r w:rsidRPr="00F95524">
        <w:rPr>
          <w:rFonts w:eastAsia="Calibri"/>
        </w:rPr>
        <w:t xml:space="preserve"> Ensino</w:t>
      </w:r>
      <w:r w:rsidR="00A2554D" w:rsidRPr="00F95524">
        <w:rPr>
          <w:rFonts w:eastAsia="Calibri"/>
        </w:rPr>
        <w:t xml:space="preserve"> de Graduação 20</w:t>
      </w:r>
      <w:r w:rsidR="008F052D" w:rsidRPr="00F95524">
        <w:rPr>
          <w:rFonts w:eastAsia="Calibri"/>
        </w:rPr>
        <w:t>13</w:t>
      </w:r>
      <w:r w:rsidR="00A2554D" w:rsidRPr="00F95524">
        <w:rPr>
          <w:rFonts w:eastAsia="Calibri"/>
        </w:rPr>
        <w:t xml:space="preserve"> no art. 9</w:t>
      </w:r>
      <w:r w:rsidR="008F052D" w:rsidRPr="00F95524">
        <w:rPr>
          <w:rFonts w:eastAsia="Calibri"/>
        </w:rPr>
        <w:t>6</w:t>
      </w:r>
      <w:r w:rsidR="00A2554D" w:rsidRPr="00F95524">
        <w:rPr>
          <w:rFonts w:eastAsia="Calibri"/>
        </w:rPr>
        <w:t xml:space="preserve"> que o</w:t>
      </w:r>
      <w:r w:rsidR="001F50F7" w:rsidRPr="00F95524">
        <w:rPr>
          <w:rFonts w:eastAsia="Calibri"/>
        </w:rPr>
        <w:t xml:space="preserve"> conceito final será resultante do conjunto de procedimentos de</w:t>
      </w:r>
      <w:r w:rsidR="00A2554D" w:rsidRPr="00F95524">
        <w:rPr>
          <w:rFonts w:eastAsia="Calibri"/>
        </w:rPr>
        <w:t xml:space="preserve"> </w:t>
      </w:r>
      <w:r w:rsidR="001F50F7" w:rsidRPr="00F95524">
        <w:rPr>
          <w:rFonts w:eastAsia="Calibri"/>
        </w:rPr>
        <w:t>avaliação</w:t>
      </w:r>
      <w:r w:rsidR="00A2554D" w:rsidRPr="00F95524">
        <w:rPr>
          <w:rFonts w:eastAsia="Calibri"/>
        </w:rPr>
        <w:t>, enunciados</w:t>
      </w:r>
      <w:r w:rsidR="00317C9B" w:rsidRPr="00F95524">
        <w:rPr>
          <w:rFonts w:eastAsia="Calibri"/>
        </w:rPr>
        <w:t xml:space="preserve"> no presente plano.</w:t>
      </w:r>
    </w:p>
    <w:p w14:paraId="247AB034" w14:textId="77777777" w:rsidR="00E0395A" w:rsidRPr="00F95524" w:rsidRDefault="00AF1FBF" w:rsidP="00F95524">
      <w:pPr>
        <w:pStyle w:val="PargrafodaLista"/>
        <w:numPr>
          <w:ilvl w:val="0"/>
          <w:numId w:val="9"/>
        </w:numPr>
        <w:autoSpaceDE w:val="0"/>
        <w:autoSpaceDN w:val="0"/>
        <w:adjustRightInd w:val="0"/>
        <w:rPr>
          <w:rFonts w:eastAsia="Calibri"/>
        </w:rPr>
      </w:pPr>
      <w:r w:rsidRPr="00F95524">
        <w:rPr>
          <w:rFonts w:eastAsia="Calibri"/>
        </w:rPr>
        <w:t>Para fins de atribuição de conceitos, o</w:t>
      </w:r>
      <w:r w:rsidR="00E0395A" w:rsidRPr="00F95524">
        <w:rPr>
          <w:rFonts w:eastAsia="Calibri"/>
        </w:rPr>
        <w:t xml:space="preserve">s discentes serão avaliados em </w:t>
      </w:r>
      <w:r w:rsidR="00646E7A" w:rsidRPr="00F95524">
        <w:rPr>
          <w:rFonts w:eastAsia="Calibri"/>
        </w:rPr>
        <w:t>dois</w:t>
      </w:r>
      <w:r w:rsidR="00E0395A" w:rsidRPr="00F95524">
        <w:rPr>
          <w:rFonts w:eastAsia="Calibri"/>
        </w:rPr>
        <w:t xml:space="preserve"> momentos:</w:t>
      </w:r>
      <w:r w:rsidR="00B13B12" w:rsidRPr="00F95524">
        <w:rPr>
          <w:rFonts w:eastAsia="Calibri"/>
        </w:rPr>
        <w:t xml:space="preserve"> </w:t>
      </w:r>
    </w:p>
    <w:p w14:paraId="11C684EC" w14:textId="77777777" w:rsidR="00646E7A" w:rsidRPr="00BA6F1A" w:rsidRDefault="00646E7A" w:rsidP="00317C9B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3544"/>
        <w:gridCol w:w="790"/>
      </w:tblGrid>
      <w:tr w:rsidR="00EC0EBE" w:rsidRPr="00BA6F1A" w14:paraId="0F997583" w14:textId="77777777" w:rsidTr="002F4DCC">
        <w:tc>
          <w:tcPr>
            <w:tcW w:w="5103" w:type="dxa"/>
            <w:shd w:val="clear" w:color="auto" w:fill="B8CCE4" w:themeFill="accent1" w:themeFillTint="66"/>
          </w:tcPr>
          <w:p w14:paraId="07E616E6" w14:textId="77777777" w:rsidR="00EC0EBE" w:rsidRPr="00041500" w:rsidRDefault="00EC0EBE" w:rsidP="005E56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041500">
              <w:rPr>
                <w:rFonts w:ascii="Times New Roman" w:eastAsia="Calibri" w:hAnsi="Times New Roman"/>
                <w:b/>
                <w:szCs w:val="24"/>
              </w:rPr>
              <w:t>1ª Avaliação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14:paraId="21091BC5" w14:textId="77777777" w:rsidR="00EC0EBE" w:rsidRPr="00041500" w:rsidRDefault="00EC0EBE" w:rsidP="005E56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041500">
              <w:rPr>
                <w:rFonts w:ascii="Times New Roman" w:eastAsia="Calibri" w:hAnsi="Times New Roman"/>
                <w:b/>
                <w:szCs w:val="24"/>
              </w:rPr>
              <w:t>Critérios</w:t>
            </w:r>
          </w:p>
        </w:tc>
        <w:tc>
          <w:tcPr>
            <w:tcW w:w="790" w:type="dxa"/>
            <w:shd w:val="clear" w:color="auto" w:fill="B8CCE4" w:themeFill="accent1" w:themeFillTint="66"/>
          </w:tcPr>
          <w:p w14:paraId="757B2077" w14:textId="77777777" w:rsidR="00EC0EBE" w:rsidRPr="00041500" w:rsidRDefault="00EC0EBE" w:rsidP="005E56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041500">
              <w:rPr>
                <w:rFonts w:ascii="Times New Roman" w:eastAsia="Calibri" w:hAnsi="Times New Roman"/>
                <w:b/>
                <w:szCs w:val="24"/>
              </w:rPr>
              <w:t>Nota</w:t>
            </w:r>
          </w:p>
        </w:tc>
      </w:tr>
      <w:tr w:rsidR="00EC0EBE" w:rsidRPr="00BA6F1A" w14:paraId="305C2DC5" w14:textId="77777777" w:rsidTr="002F4DCC">
        <w:tc>
          <w:tcPr>
            <w:tcW w:w="5103" w:type="dxa"/>
          </w:tcPr>
          <w:p w14:paraId="181C1DEB" w14:textId="578B8835" w:rsidR="00EC0EBE" w:rsidRPr="00BA6F1A" w:rsidRDefault="00ED0C0A" w:rsidP="005E56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BA6F1A">
              <w:rPr>
                <w:rFonts w:ascii="Times New Roman" w:eastAsia="Calibri" w:hAnsi="Times New Roman"/>
                <w:szCs w:val="24"/>
              </w:rPr>
              <w:t>Avaliação contínua</w:t>
            </w:r>
            <w:r w:rsidR="00236A52" w:rsidRPr="00BA6F1A">
              <w:rPr>
                <w:rFonts w:ascii="Times New Roman" w:eastAsia="Calibri" w:hAnsi="Times New Roman"/>
                <w:szCs w:val="24"/>
              </w:rPr>
              <w:t xml:space="preserve"> / Seminário / Trabalho em grupo</w:t>
            </w:r>
          </w:p>
          <w:p w14:paraId="52F97050" w14:textId="77777777" w:rsidR="00EC0EBE" w:rsidRPr="00BA6F1A" w:rsidRDefault="00EC0EBE" w:rsidP="00ED0C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544" w:type="dxa"/>
          </w:tcPr>
          <w:p w14:paraId="03DD96ED" w14:textId="28138BA7" w:rsidR="00EC0EBE" w:rsidRPr="00BA6F1A" w:rsidRDefault="00EC0EBE" w:rsidP="005E56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BA6F1A">
              <w:rPr>
                <w:rFonts w:ascii="Times New Roman" w:eastAsia="Calibri" w:hAnsi="Times New Roman"/>
                <w:szCs w:val="24"/>
              </w:rPr>
              <w:t>Capacidade escrita</w:t>
            </w:r>
            <w:r w:rsidR="00ED0C0A" w:rsidRPr="00BA6F1A">
              <w:rPr>
                <w:rFonts w:ascii="Times New Roman" w:eastAsia="Calibri" w:hAnsi="Times New Roman"/>
                <w:szCs w:val="24"/>
              </w:rPr>
              <w:t>/oral</w:t>
            </w:r>
            <w:r w:rsidRPr="00BA6F1A">
              <w:rPr>
                <w:rFonts w:ascii="Times New Roman" w:eastAsia="Calibri" w:hAnsi="Times New Roman"/>
                <w:szCs w:val="24"/>
              </w:rPr>
              <w:t xml:space="preserve"> de arti</w:t>
            </w:r>
            <w:r w:rsidR="000E22B0" w:rsidRPr="00BA6F1A">
              <w:rPr>
                <w:rFonts w:ascii="Times New Roman" w:eastAsia="Calibri" w:hAnsi="Times New Roman"/>
                <w:szCs w:val="24"/>
              </w:rPr>
              <w:t>cular os conceitos aprendidos.</w:t>
            </w:r>
          </w:p>
          <w:p w14:paraId="2DC902BE" w14:textId="7E6F7032" w:rsidR="00EC0EBE" w:rsidRPr="00BA6F1A" w:rsidRDefault="00EC0EBE" w:rsidP="005E56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790" w:type="dxa"/>
          </w:tcPr>
          <w:p w14:paraId="0017E942" w14:textId="14302FDE" w:rsidR="00EC0EBE" w:rsidRPr="00BA6F1A" w:rsidRDefault="00EC0EBE" w:rsidP="00DA60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</w:tr>
      <w:tr w:rsidR="00EC0EBE" w:rsidRPr="00BA6F1A" w14:paraId="335EB92E" w14:textId="77777777" w:rsidTr="002F4DCC">
        <w:tc>
          <w:tcPr>
            <w:tcW w:w="5103" w:type="dxa"/>
            <w:shd w:val="clear" w:color="auto" w:fill="B8CCE4" w:themeFill="accent1" w:themeFillTint="66"/>
          </w:tcPr>
          <w:p w14:paraId="5B549929" w14:textId="77777777" w:rsidR="00EC0EBE" w:rsidRPr="00041500" w:rsidRDefault="00EC0EBE" w:rsidP="005E56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041500">
              <w:rPr>
                <w:rFonts w:ascii="Times New Roman" w:eastAsia="Calibri" w:hAnsi="Times New Roman"/>
                <w:b/>
                <w:szCs w:val="24"/>
              </w:rPr>
              <w:t>2ª Avaliação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14:paraId="5784A305" w14:textId="77777777" w:rsidR="00EC0EBE" w:rsidRPr="00041500" w:rsidRDefault="00EC0EBE" w:rsidP="005E56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041500">
              <w:rPr>
                <w:rFonts w:ascii="Times New Roman" w:eastAsia="Calibri" w:hAnsi="Times New Roman"/>
                <w:b/>
                <w:szCs w:val="24"/>
              </w:rPr>
              <w:t>Critérios</w:t>
            </w:r>
          </w:p>
        </w:tc>
        <w:tc>
          <w:tcPr>
            <w:tcW w:w="790" w:type="dxa"/>
            <w:shd w:val="clear" w:color="auto" w:fill="B8CCE4" w:themeFill="accent1" w:themeFillTint="66"/>
          </w:tcPr>
          <w:p w14:paraId="166ECA97" w14:textId="77777777" w:rsidR="00EC0EBE" w:rsidRPr="00041500" w:rsidRDefault="00EC0EBE" w:rsidP="005E56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041500">
              <w:rPr>
                <w:rFonts w:ascii="Times New Roman" w:eastAsia="Calibri" w:hAnsi="Times New Roman"/>
                <w:b/>
                <w:szCs w:val="24"/>
              </w:rPr>
              <w:t>Nota</w:t>
            </w:r>
          </w:p>
        </w:tc>
      </w:tr>
      <w:tr w:rsidR="00EC0EBE" w:rsidRPr="00BA6F1A" w14:paraId="58BA74D2" w14:textId="77777777" w:rsidTr="002F4DCC">
        <w:tc>
          <w:tcPr>
            <w:tcW w:w="5103" w:type="dxa"/>
          </w:tcPr>
          <w:p w14:paraId="28AD2E76" w14:textId="77777777" w:rsidR="00EC0EBE" w:rsidRPr="00BA6F1A" w:rsidRDefault="00EC0EBE" w:rsidP="005E56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BA6F1A">
              <w:rPr>
                <w:rFonts w:ascii="Times New Roman" w:eastAsia="Calibri" w:hAnsi="Times New Roman"/>
                <w:szCs w:val="24"/>
              </w:rPr>
              <w:t xml:space="preserve">Prova escrita </w:t>
            </w:r>
          </w:p>
          <w:p w14:paraId="3BE51C24" w14:textId="77777777" w:rsidR="00EC0EBE" w:rsidRPr="00BA6F1A" w:rsidRDefault="00EC0EBE" w:rsidP="005E56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544" w:type="dxa"/>
          </w:tcPr>
          <w:p w14:paraId="36CD0875" w14:textId="77777777" w:rsidR="00EC0EBE" w:rsidRPr="00BA6F1A" w:rsidRDefault="00EC0EBE" w:rsidP="005E56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BA6F1A">
              <w:rPr>
                <w:rFonts w:ascii="Times New Roman" w:eastAsia="Calibri" w:hAnsi="Times New Roman"/>
                <w:szCs w:val="24"/>
              </w:rPr>
              <w:t xml:space="preserve">Capacidade escrita de articular os conceitos aprendidos.  </w:t>
            </w:r>
          </w:p>
          <w:p w14:paraId="54A72E3F" w14:textId="6E28CCA3" w:rsidR="00EC0EBE" w:rsidRPr="00BA6F1A" w:rsidRDefault="00EC0EBE" w:rsidP="005E56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790" w:type="dxa"/>
          </w:tcPr>
          <w:p w14:paraId="11111E0C" w14:textId="2E3F88E5" w:rsidR="00EC0EBE" w:rsidRPr="00BA6F1A" w:rsidRDefault="00EC0EBE" w:rsidP="00DA608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</w:tr>
    </w:tbl>
    <w:p w14:paraId="04207A8E" w14:textId="77777777" w:rsidR="0037586F" w:rsidRPr="00BA6F1A" w:rsidRDefault="0037586F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6D0A3A07" w14:textId="77777777" w:rsidR="0037586F" w:rsidRPr="00BA6F1A" w:rsidRDefault="0037586F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3C611155" w14:textId="77777777" w:rsidR="00E71622" w:rsidRPr="00BA6F1A" w:rsidRDefault="00E71622" w:rsidP="0037586F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BA6F1A">
        <w:rPr>
          <w:rFonts w:ascii="Times New Roman" w:hAnsi="Times New Roman"/>
          <w:b/>
          <w:szCs w:val="24"/>
        </w:rPr>
        <w:t>9. REFERÊNCIAS</w:t>
      </w:r>
      <w:r w:rsidR="00E21626" w:rsidRPr="00BA6F1A">
        <w:rPr>
          <w:rFonts w:ascii="Times New Roman" w:hAnsi="Times New Roman"/>
          <w:b/>
          <w:szCs w:val="24"/>
        </w:rPr>
        <w:t xml:space="preserve"> BÁSICAS</w:t>
      </w:r>
    </w:p>
    <w:p w14:paraId="72E2CE35" w14:textId="77777777" w:rsidR="00D628D4" w:rsidRPr="00BA6F1A" w:rsidRDefault="00D628D4" w:rsidP="00D628D4">
      <w:pPr>
        <w:ind w:firstLine="1134"/>
        <w:rPr>
          <w:rFonts w:ascii="Times New Roman" w:hAnsi="Times New Roman"/>
          <w:bCs/>
          <w:szCs w:val="24"/>
        </w:rPr>
      </w:pPr>
    </w:p>
    <w:p w14:paraId="020DA96A" w14:textId="0BA0BDE0" w:rsidR="00D628D4" w:rsidRPr="00BA6F1A" w:rsidRDefault="005E56D5" w:rsidP="00BB4AF2">
      <w:pPr>
        <w:rPr>
          <w:rFonts w:ascii="Times New Roman" w:hAnsi="Times New Roman"/>
          <w:bCs/>
          <w:szCs w:val="24"/>
        </w:rPr>
      </w:pPr>
      <w:r w:rsidRPr="00BA6F1A">
        <w:rPr>
          <w:rFonts w:ascii="Times New Roman" w:hAnsi="Times New Roman"/>
          <w:bCs/>
          <w:szCs w:val="24"/>
        </w:rPr>
        <w:t>SARLET</w:t>
      </w:r>
      <w:r w:rsidR="00D628D4" w:rsidRPr="00BA6F1A">
        <w:rPr>
          <w:rFonts w:ascii="Times New Roman" w:hAnsi="Times New Roman"/>
          <w:bCs/>
          <w:szCs w:val="24"/>
        </w:rPr>
        <w:t xml:space="preserve">, </w:t>
      </w:r>
      <w:r w:rsidRPr="00BA6F1A">
        <w:rPr>
          <w:rFonts w:ascii="Times New Roman" w:hAnsi="Times New Roman"/>
          <w:bCs/>
          <w:szCs w:val="24"/>
        </w:rPr>
        <w:t>Ingo Wolfgang</w:t>
      </w:r>
      <w:r w:rsidR="00D628D4" w:rsidRPr="00BA6F1A">
        <w:rPr>
          <w:rFonts w:ascii="Times New Roman" w:hAnsi="Times New Roman"/>
          <w:bCs/>
          <w:szCs w:val="24"/>
        </w:rPr>
        <w:t xml:space="preserve">. </w:t>
      </w:r>
      <w:r w:rsidRPr="00BA6F1A">
        <w:rPr>
          <w:rFonts w:ascii="Times New Roman" w:hAnsi="Times New Roman"/>
          <w:bCs/>
          <w:i/>
          <w:szCs w:val="24"/>
        </w:rPr>
        <w:t>A Eficácia dos Direitos Fundamentais</w:t>
      </w:r>
      <w:r w:rsidR="00BA03E0" w:rsidRPr="00BA6F1A">
        <w:rPr>
          <w:rFonts w:ascii="Times New Roman" w:hAnsi="Times New Roman"/>
          <w:bCs/>
          <w:szCs w:val="24"/>
        </w:rPr>
        <w:t xml:space="preserve">. </w:t>
      </w:r>
      <w:r w:rsidRPr="00BA6F1A">
        <w:rPr>
          <w:rFonts w:ascii="Times New Roman" w:hAnsi="Times New Roman"/>
          <w:bCs/>
          <w:szCs w:val="24"/>
        </w:rPr>
        <w:t>Porto Alegre</w:t>
      </w:r>
      <w:r w:rsidR="00BA03E0" w:rsidRPr="00BA6F1A">
        <w:rPr>
          <w:rFonts w:ascii="Times New Roman" w:hAnsi="Times New Roman"/>
          <w:bCs/>
          <w:szCs w:val="24"/>
        </w:rPr>
        <w:t xml:space="preserve">: </w:t>
      </w:r>
      <w:r w:rsidRPr="00BA6F1A">
        <w:rPr>
          <w:rFonts w:ascii="Times New Roman" w:hAnsi="Times New Roman"/>
          <w:bCs/>
          <w:szCs w:val="24"/>
        </w:rPr>
        <w:t>Livraria dos Advogados</w:t>
      </w:r>
      <w:r w:rsidR="00BA03E0" w:rsidRPr="00BA6F1A">
        <w:rPr>
          <w:rFonts w:ascii="Times New Roman" w:hAnsi="Times New Roman"/>
          <w:bCs/>
          <w:szCs w:val="24"/>
        </w:rPr>
        <w:t xml:space="preserve">. </w:t>
      </w:r>
    </w:p>
    <w:p w14:paraId="6128F92F" w14:textId="30A0EFE0" w:rsidR="00D628D4" w:rsidRPr="00BA6F1A" w:rsidRDefault="005E56D5" w:rsidP="00BB4AF2">
      <w:pPr>
        <w:rPr>
          <w:rFonts w:ascii="Times New Roman" w:hAnsi="Times New Roman"/>
          <w:bCs/>
          <w:szCs w:val="24"/>
        </w:rPr>
      </w:pPr>
      <w:r w:rsidRPr="00BA6F1A">
        <w:rPr>
          <w:rFonts w:ascii="Times New Roman" w:hAnsi="Times New Roman"/>
          <w:bCs/>
          <w:szCs w:val="24"/>
        </w:rPr>
        <w:t>SILVA</w:t>
      </w:r>
      <w:r w:rsidR="00D628D4" w:rsidRPr="00BA6F1A">
        <w:rPr>
          <w:rFonts w:ascii="Times New Roman" w:hAnsi="Times New Roman"/>
          <w:bCs/>
          <w:szCs w:val="24"/>
        </w:rPr>
        <w:t xml:space="preserve">, </w:t>
      </w:r>
      <w:r w:rsidRPr="00BA6F1A">
        <w:rPr>
          <w:rFonts w:ascii="Times New Roman" w:hAnsi="Times New Roman"/>
          <w:bCs/>
          <w:szCs w:val="24"/>
        </w:rPr>
        <w:t>José Afonso</w:t>
      </w:r>
      <w:r w:rsidR="00D628D4" w:rsidRPr="00BA6F1A">
        <w:rPr>
          <w:rFonts w:ascii="Times New Roman" w:hAnsi="Times New Roman"/>
          <w:bCs/>
          <w:szCs w:val="24"/>
        </w:rPr>
        <w:t xml:space="preserve">. </w:t>
      </w:r>
      <w:r w:rsidRPr="00BA6F1A">
        <w:rPr>
          <w:rFonts w:ascii="Times New Roman" w:hAnsi="Times New Roman"/>
          <w:bCs/>
          <w:i/>
          <w:szCs w:val="24"/>
        </w:rPr>
        <w:t>Curso de Direito Constitucional Positivo</w:t>
      </w:r>
      <w:r w:rsidR="00D628D4" w:rsidRPr="00BA6F1A">
        <w:rPr>
          <w:rFonts w:ascii="Times New Roman" w:hAnsi="Times New Roman"/>
          <w:bCs/>
          <w:szCs w:val="24"/>
        </w:rPr>
        <w:t xml:space="preserve">. </w:t>
      </w:r>
      <w:r w:rsidRPr="00BA6F1A">
        <w:rPr>
          <w:rFonts w:ascii="Times New Roman" w:hAnsi="Times New Roman"/>
          <w:bCs/>
          <w:szCs w:val="24"/>
        </w:rPr>
        <w:t>São Paulo</w:t>
      </w:r>
      <w:r w:rsidR="00D628D4" w:rsidRPr="00BA6F1A">
        <w:rPr>
          <w:rFonts w:ascii="Times New Roman" w:hAnsi="Times New Roman"/>
          <w:bCs/>
          <w:szCs w:val="24"/>
        </w:rPr>
        <w:t xml:space="preserve">, </w:t>
      </w:r>
      <w:r w:rsidRPr="00BA6F1A">
        <w:rPr>
          <w:rFonts w:ascii="Times New Roman" w:hAnsi="Times New Roman"/>
          <w:bCs/>
          <w:szCs w:val="24"/>
        </w:rPr>
        <w:t>Malheiros</w:t>
      </w:r>
      <w:r w:rsidR="00D628D4" w:rsidRPr="00BA6F1A">
        <w:rPr>
          <w:rFonts w:ascii="Times New Roman" w:hAnsi="Times New Roman"/>
          <w:bCs/>
          <w:szCs w:val="24"/>
        </w:rPr>
        <w:t>.</w:t>
      </w:r>
    </w:p>
    <w:p w14:paraId="7BEC6A52" w14:textId="291F3261" w:rsidR="00D628D4" w:rsidRPr="00BA6F1A" w:rsidRDefault="005E56D5" w:rsidP="00BB4AF2">
      <w:pPr>
        <w:rPr>
          <w:rFonts w:ascii="Times New Roman" w:hAnsi="Times New Roman"/>
          <w:bCs/>
          <w:szCs w:val="24"/>
        </w:rPr>
      </w:pPr>
      <w:r w:rsidRPr="00BA6F1A">
        <w:rPr>
          <w:rFonts w:ascii="Times New Roman" w:hAnsi="Times New Roman"/>
          <w:bCs/>
          <w:szCs w:val="24"/>
        </w:rPr>
        <w:t>SILVA</w:t>
      </w:r>
      <w:r w:rsidR="00D628D4" w:rsidRPr="00BA6F1A">
        <w:rPr>
          <w:rFonts w:ascii="Times New Roman" w:hAnsi="Times New Roman"/>
          <w:bCs/>
          <w:szCs w:val="24"/>
        </w:rPr>
        <w:t xml:space="preserve">, </w:t>
      </w:r>
      <w:r w:rsidRPr="00BA6F1A">
        <w:rPr>
          <w:rFonts w:ascii="Times New Roman" w:hAnsi="Times New Roman"/>
          <w:bCs/>
          <w:szCs w:val="24"/>
        </w:rPr>
        <w:t>Virgílio Afonso</w:t>
      </w:r>
      <w:r w:rsidR="00D628D4" w:rsidRPr="00BA6F1A">
        <w:rPr>
          <w:rFonts w:ascii="Times New Roman" w:hAnsi="Times New Roman"/>
          <w:bCs/>
          <w:szCs w:val="24"/>
        </w:rPr>
        <w:t xml:space="preserve">. </w:t>
      </w:r>
      <w:r w:rsidRPr="00BA6F1A">
        <w:rPr>
          <w:rFonts w:ascii="Times New Roman" w:hAnsi="Times New Roman"/>
          <w:bCs/>
          <w:i/>
          <w:iCs/>
          <w:szCs w:val="24"/>
        </w:rPr>
        <w:t>Direitos Fundamentais: conteúdo essencial, restrições e eficácia</w:t>
      </w:r>
      <w:r w:rsidR="00D628D4" w:rsidRPr="00BA6F1A">
        <w:rPr>
          <w:rFonts w:ascii="Times New Roman" w:hAnsi="Times New Roman"/>
          <w:bCs/>
          <w:szCs w:val="24"/>
        </w:rPr>
        <w:t xml:space="preserve">. São Paulo: </w:t>
      </w:r>
      <w:r w:rsidRPr="00BA6F1A">
        <w:rPr>
          <w:rFonts w:ascii="Times New Roman" w:hAnsi="Times New Roman"/>
          <w:bCs/>
          <w:szCs w:val="24"/>
        </w:rPr>
        <w:t>Malheiros</w:t>
      </w:r>
      <w:r w:rsidR="00D628D4" w:rsidRPr="00BA6F1A">
        <w:rPr>
          <w:rFonts w:ascii="Times New Roman" w:hAnsi="Times New Roman"/>
          <w:bCs/>
          <w:szCs w:val="24"/>
        </w:rPr>
        <w:t>.</w:t>
      </w:r>
    </w:p>
    <w:p w14:paraId="220DF5F4" w14:textId="2CDC6A16" w:rsidR="000B6586" w:rsidRPr="00BA6F1A" w:rsidRDefault="00D628D4" w:rsidP="00061AB3">
      <w:pPr>
        <w:ind w:firstLine="1134"/>
        <w:rPr>
          <w:rFonts w:ascii="Times New Roman" w:hAnsi="Times New Roman"/>
          <w:szCs w:val="24"/>
        </w:rPr>
      </w:pPr>
      <w:r w:rsidRPr="00BA6F1A">
        <w:rPr>
          <w:rFonts w:ascii="Times New Roman" w:hAnsi="Times New Roman"/>
          <w:szCs w:val="24"/>
        </w:rPr>
        <w:t> </w:t>
      </w:r>
    </w:p>
    <w:p w14:paraId="0CA16603" w14:textId="77777777" w:rsidR="005E56D5" w:rsidRPr="00BA6F1A" w:rsidRDefault="005E56D5" w:rsidP="00DB2D15">
      <w:pPr>
        <w:jc w:val="left"/>
        <w:rPr>
          <w:rFonts w:ascii="Times New Roman" w:hAnsi="Times New Roman"/>
          <w:b/>
          <w:szCs w:val="24"/>
        </w:rPr>
      </w:pPr>
    </w:p>
    <w:p w14:paraId="26D348CC" w14:textId="77777777" w:rsidR="00E21626" w:rsidRPr="00BA6F1A" w:rsidRDefault="00E21626" w:rsidP="00DB2D15">
      <w:pPr>
        <w:jc w:val="left"/>
        <w:rPr>
          <w:rFonts w:ascii="Times New Roman" w:hAnsi="Times New Roman"/>
          <w:b/>
          <w:szCs w:val="24"/>
        </w:rPr>
      </w:pPr>
      <w:r w:rsidRPr="00BA6F1A">
        <w:rPr>
          <w:rFonts w:ascii="Times New Roman" w:hAnsi="Times New Roman"/>
          <w:b/>
          <w:szCs w:val="24"/>
        </w:rPr>
        <w:t xml:space="preserve">10. </w:t>
      </w:r>
      <w:r w:rsidR="00CA34DF" w:rsidRPr="00BA6F1A">
        <w:rPr>
          <w:rFonts w:ascii="Times New Roman" w:hAnsi="Times New Roman"/>
          <w:b/>
          <w:szCs w:val="24"/>
        </w:rPr>
        <w:t>REFERÊNCIAS COM</w:t>
      </w:r>
      <w:r w:rsidRPr="00BA6F1A">
        <w:rPr>
          <w:rFonts w:ascii="Times New Roman" w:hAnsi="Times New Roman"/>
          <w:b/>
          <w:szCs w:val="24"/>
        </w:rPr>
        <w:t>PLEMENTARES</w:t>
      </w:r>
    </w:p>
    <w:p w14:paraId="129C8D6F" w14:textId="77777777" w:rsidR="00D40C5A" w:rsidRPr="00BA6F1A" w:rsidRDefault="00D40C5A" w:rsidP="00DB2D15">
      <w:pPr>
        <w:jc w:val="left"/>
        <w:rPr>
          <w:rFonts w:ascii="Times New Roman" w:hAnsi="Times New Roman"/>
          <w:szCs w:val="24"/>
        </w:rPr>
      </w:pPr>
    </w:p>
    <w:p w14:paraId="1AEA8E34" w14:textId="1EDEA656" w:rsidR="005E56D5" w:rsidRPr="00BA6F1A" w:rsidRDefault="005E56D5" w:rsidP="00BB4AF2">
      <w:pPr>
        <w:rPr>
          <w:rFonts w:ascii="Times New Roman" w:hAnsi="Times New Roman"/>
          <w:bCs/>
          <w:szCs w:val="24"/>
        </w:rPr>
      </w:pPr>
      <w:r w:rsidRPr="00BA6F1A">
        <w:rPr>
          <w:rFonts w:ascii="Times New Roman" w:hAnsi="Times New Roman"/>
          <w:bCs/>
          <w:szCs w:val="24"/>
        </w:rPr>
        <w:t>LAFER</w:t>
      </w:r>
      <w:r w:rsidR="00D628D4" w:rsidRPr="00BA6F1A">
        <w:rPr>
          <w:rFonts w:ascii="Times New Roman" w:hAnsi="Times New Roman"/>
          <w:bCs/>
          <w:szCs w:val="24"/>
        </w:rPr>
        <w:t xml:space="preserve">, </w:t>
      </w:r>
      <w:r w:rsidRPr="00BA6F1A">
        <w:rPr>
          <w:rFonts w:ascii="Times New Roman" w:hAnsi="Times New Roman"/>
          <w:bCs/>
          <w:szCs w:val="24"/>
        </w:rPr>
        <w:t>Celso</w:t>
      </w:r>
      <w:r w:rsidR="00D628D4" w:rsidRPr="00BA6F1A">
        <w:rPr>
          <w:rFonts w:ascii="Times New Roman" w:hAnsi="Times New Roman"/>
          <w:bCs/>
          <w:szCs w:val="24"/>
        </w:rPr>
        <w:t xml:space="preserve">. </w:t>
      </w:r>
      <w:r w:rsidRPr="00BA6F1A">
        <w:rPr>
          <w:rFonts w:ascii="Times New Roman" w:hAnsi="Times New Roman"/>
          <w:bCs/>
          <w:i/>
          <w:iCs/>
          <w:szCs w:val="24"/>
        </w:rPr>
        <w:t>A Reconstrução dos Direitos Humanos</w:t>
      </w:r>
      <w:r w:rsidR="00D628D4" w:rsidRPr="00BA6F1A">
        <w:rPr>
          <w:rFonts w:ascii="Times New Roman" w:hAnsi="Times New Roman"/>
          <w:bCs/>
          <w:szCs w:val="24"/>
        </w:rPr>
        <w:t xml:space="preserve">. </w:t>
      </w:r>
      <w:r w:rsidRPr="00BA6F1A">
        <w:rPr>
          <w:rFonts w:ascii="Times New Roman" w:hAnsi="Times New Roman"/>
          <w:bCs/>
          <w:szCs w:val="24"/>
        </w:rPr>
        <w:t>São Paulo</w:t>
      </w:r>
      <w:r w:rsidR="00D628D4" w:rsidRPr="00BA6F1A">
        <w:rPr>
          <w:rFonts w:ascii="Times New Roman" w:hAnsi="Times New Roman"/>
          <w:bCs/>
          <w:szCs w:val="24"/>
        </w:rPr>
        <w:t xml:space="preserve">: </w:t>
      </w:r>
      <w:r w:rsidRPr="00BA6F1A">
        <w:rPr>
          <w:rFonts w:ascii="Times New Roman" w:hAnsi="Times New Roman"/>
          <w:bCs/>
          <w:szCs w:val="24"/>
        </w:rPr>
        <w:t>Companhia das Letras</w:t>
      </w:r>
      <w:r w:rsidR="00D628D4" w:rsidRPr="00BA6F1A">
        <w:rPr>
          <w:rFonts w:ascii="Times New Roman" w:hAnsi="Times New Roman"/>
          <w:bCs/>
          <w:szCs w:val="24"/>
        </w:rPr>
        <w:t>.</w:t>
      </w:r>
    </w:p>
    <w:p w14:paraId="335E212E" w14:textId="5E9FEAA3" w:rsidR="005E56D5" w:rsidRPr="00BA6F1A" w:rsidRDefault="005E56D5" w:rsidP="00BB4AF2">
      <w:pPr>
        <w:rPr>
          <w:rFonts w:ascii="Times New Roman" w:hAnsi="Times New Roman"/>
          <w:bCs/>
          <w:szCs w:val="24"/>
        </w:rPr>
      </w:pPr>
      <w:r w:rsidRPr="00BA6F1A">
        <w:rPr>
          <w:rFonts w:ascii="Times New Roman" w:hAnsi="Times New Roman"/>
          <w:bCs/>
          <w:szCs w:val="24"/>
        </w:rPr>
        <w:t xml:space="preserve">SARMENTO, Daniel; SARLET, Ingo. </w:t>
      </w:r>
      <w:r w:rsidRPr="00BA6F1A">
        <w:rPr>
          <w:rFonts w:ascii="Times New Roman" w:hAnsi="Times New Roman"/>
          <w:bCs/>
          <w:i/>
          <w:szCs w:val="24"/>
        </w:rPr>
        <w:t>Direitos Fundamentais no Supremo Tribunal Federal</w:t>
      </w:r>
      <w:r w:rsidRPr="00BA6F1A">
        <w:rPr>
          <w:rFonts w:ascii="Times New Roman" w:hAnsi="Times New Roman"/>
          <w:bCs/>
          <w:szCs w:val="24"/>
        </w:rPr>
        <w:t>. Rio de Janeiro: Lumen Juris.</w:t>
      </w:r>
    </w:p>
    <w:p w14:paraId="3D2BB5B5" w14:textId="37F94E4D" w:rsidR="00D628D4" w:rsidRPr="00BA6F1A" w:rsidRDefault="005E56D5" w:rsidP="00BB4AF2">
      <w:pPr>
        <w:rPr>
          <w:rFonts w:ascii="Times New Roman" w:hAnsi="Times New Roman"/>
          <w:szCs w:val="24"/>
        </w:rPr>
      </w:pPr>
      <w:r w:rsidRPr="00BA6F1A">
        <w:rPr>
          <w:rFonts w:ascii="Times New Roman" w:hAnsi="Times New Roman"/>
          <w:bCs/>
          <w:szCs w:val="24"/>
        </w:rPr>
        <w:t xml:space="preserve">SOUZA NETO, Claudio Pereira; </w:t>
      </w:r>
      <w:r w:rsidRPr="00BA6F1A">
        <w:rPr>
          <w:rFonts w:ascii="Times New Roman" w:hAnsi="Times New Roman"/>
          <w:szCs w:val="24"/>
        </w:rPr>
        <w:t xml:space="preserve">SARMENTO, Daniel. </w:t>
      </w:r>
      <w:r w:rsidRPr="00BA6F1A">
        <w:rPr>
          <w:rFonts w:ascii="Times New Roman" w:hAnsi="Times New Roman"/>
          <w:i/>
          <w:szCs w:val="24"/>
        </w:rPr>
        <w:t>Direitos Sociais</w:t>
      </w:r>
      <w:r w:rsidRPr="00BA6F1A">
        <w:rPr>
          <w:rFonts w:ascii="Times New Roman" w:hAnsi="Times New Roman"/>
          <w:szCs w:val="24"/>
        </w:rPr>
        <w:t>. Rio de Janeiro: Lumen Juris.</w:t>
      </w:r>
    </w:p>
    <w:p w14:paraId="50E6ABFB" w14:textId="723DA6B4" w:rsidR="00D8794E" w:rsidRPr="00BA6F1A" w:rsidRDefault="00D8794E" w:rsidP="00BB4AF2">
      <w:pPr>
        <w:rPr>
          <w:rFonts w:ascii="Times New Roman" w:hAnsi="Times New Roman"/>
          <w:szCs w:val="24"/>
        </w:rPr>
      </w:pPr>
      <w:r w:rsidRPr="00BA6F1A">
        <w:rPr>
          <w:rFonts w:ascii="Times New Roman" w:hAnsi="Times New Roman"/>
          <w:szCs w:val="24"/>
        </w:rPr>
        <w:t xml:space="preserve">VIEIRA, Oscar Vilhena. </w:t>
      </w:r>
      <w:r w:rsidRPr="00BA6F1A">
        <w:rPr>
          <w:rFonts w:ascii="Times New Roman" w:hAnsi="Times New Roman"/>
          <w:i/>
          <w:szCs w:val="24"/>
        </w:rPr>
        <w:t>Direitos Fundamentais</w:t>
      </w:r>
      <w:r w:rsidRPr="00BA6F1A">
        <w:rPr>
          <w:rFonts w:ascii="Times New Roman" w:hAnsi="Times New Roman"/>
          <w:szCs w:val="24"/>
        </w:rPr>
        <w:t>. São Paulo: Malheiros.</w:t>
      </w:r>
    </w:p>
    <w:p w14:paraId="3C60A41C" w14:textId="77777777" w:rsidR="00D628D4" w:rsidRPr="00BA6F1A" w:rsidRDefault="00D628D4" w:rsidP="00D628D4">
      <w:pPr>
        <w:jc w:val="left"/>
        <w:rPr>
          <w:rFonts w:ascii="Times New Roman" w:hAnsi="Times New Roman"/>
          <w:b/>
          <w:szCs w:val="24"/>
        </w:rPr>
      </w:pPr>
    </w:p>
    <w:p w14:paraId="62849D89" w14:textId="77777777" w:rsidR="005E56D5" w:rsidRPr="00BA6F1A" w:rsidRDefault="005E56D5" w:rsidP="00D628D4">
      <w:pPr>
        <w:jc w:val="left"/>
        <w:rPr>
          <w:rFonts w:ascii="Times New Roman" w:hAnsi="Times New Roman"/>
          <w:b/>
          <w:szCs w:val="24"/>
        </w:rPr>
      </w:pPr>
    </w:p>
    <w:p w14:paraId="149C8908" w14:textId="77777777" w:rsidR="00D628D4" w:rsidRPr="00BA6F1A" w:rsidRDefault="00D628D4" w:rsidP="00DB2D15">
      <w:pPr>
        <w:jc w:val="left"/>
        <w:rPr>
          <w:rFonts w:ascii="Times New Roman" w:hAnsi="Times New Roman"/>
          <w:b/>
          <w:szCs w:val="24"/>
        </w:rPr>
      </w:pPr>
    </w:p>
    <w:sectPr w:rsidR="00D628D4" w:rsidRPr="00BA6F1A" w:rsidSect="00F32D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99" w:right="1134" w:bottom="1134" w:left="1701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C03A4" w14:textId="77777777" w:rsidR="0080349D" w:rsidRDefault="0080349D" w:rsidP="00A825A9">
      <w:r>
        <w:separator/>
      </w:r>
    </w:p>
  </w:endnote>
  <w:endnote w:type="continuationSeparator" w:id="0">
    <w:p w14:paraId="1F6B61CC" w14:textId="77777777" w:rsidR="0080349D" w:rsidRDefault="0080349D" w:rsidP="00A8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DA096" w14:textId="77777777" w:rsidR="00F32D14" w:rsidRDefault="00F32D1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F2262" w14:textId="77777777" w:rsidR="0024739A" w:rsidRPr="00D40C5A" w:rsidRDefault="0024739A">
    <w:pPr>
      <w:pStyle w:val="Rodap"/>
      <w:jc w:val="center"/>
      <w:rPr>
        <w:sz w:val="16"/>
        <w:szCs w:val="16"/>
      </w:rPr>
    </w:pPr>
    <w:r w:rsidRPr="00D40C5A">
      <w:rPr>
        <w:sz w:val="16"/>
        <w:szCs w:val="16"/>
      </w:rPr>
      <w:fldChar w:fldCharType="begin"/>
    </w:r>
    <w:r w:rsidRPr="00D40C5A">
      <w:rPr>
        <w:sz w:val="16"/>
        <w:szCs w:val="16"/>
      </w:rPr>
      <w:instrText xml:space="preserve"> PAGE   \* MERGEFORMAT </w:instrText>
    </w:r>
    <w:r w:rsidRPr="00D40C5A">
      <w:rPr>
        <w:sz w:val="16"/>
        <w:szCs w:val="16"/>
      </w:rPr>
      <w:fldChar w:fldCharType="separate"/>
    </w:r>
    <w:r w:rsidR="0032416E">
      <w:rPr>
        <w:noProof/>
        <w:sz w:val="16"/>
        <w:szCs w:val="16"/>
      </w:rPr>
      <w:t>1</w:t>
    </w:r>
    <w:r w:rsidRPr="00D40C5A">
      <w:rPr>
        <w:sz w:val="16"/>
        <w:szCs w:val="16"/>
      </w:rPr>
      <w:fldChar w:fldCharType="end"/>
    </w:r>
  </w:p>
  <w:p w14:paraId="24370E00" w14:textId="77777777" w:rsidR="0024739A" w:rsidRDefault="0024739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0E46F" w14:textId="77777777" w:rsidR="00F32D14" w:rsidRDefault="00F32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9D3D6" w14:textId="77777777" w:rsidR="0080349D" w:rsidRDefault="0080349D" w:rsidP="00A825A9">
      <w:r>
        <w:separator/>
      </w:r>
    </w:p>
  </w:footnote>
  <w:footnote w:type="continuationSeparator" w:id="0">
    <w:p w14:paraId="5D6FAB08" w14:textId="77777777" w:rsidR="0080349D" w:rsidRDefault="0080349D" w:rsidP="00A82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4F59C" w14:textId="458F093E" w:rsidR="00F32D14" w:rsidRDefault="0080349D">
    <w:pPr>
      <w:pStyle w:val="Cabealho"/>
    </w:pPr>
    <w:r>
      <w:rPr>
        <w:noProof/>
      </w:rPr>
      <w:pict w14:anchorId="1B627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616922" o:spid="_x0000_s2050" type="#_x0000_t75" style="position:absolute;left:0;text-align:left;margin-left:0;margin-top:0;width:470.15pt;height:452.8pt;z-index:-251657216;mso-position-horizontal:center;mso-position-horizontal-relative:margin;mso-position-vertical:center;mso-position-vertical-relative:margin" o:allowincell="f">
          <v:imagedata r:id="rId1" o:title="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4CB81" w14:textId="2B7EEECB" w:rsidR="00F32D14" w:rsidRDefault="0080349D">
    <w:pPr>
      <w:pStyle w:val="Cabealho"/>
    </w:pPr>
    <w:r>
      <w:rPr>
        <w:noProof/>
      </w:rPr>
      <w:pict w14:anchorId="3F9BA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616923" o:spid="_x0000_s2051" type="#_x0000_t75" style="position:absolute;left:0;text-align:left;margin-left:0;margin-top:0;width:470.15pt;height:452.8pt;z-index:-251656192;mso-position-horizontal:center;mso-position-horizontal-relative:margin;mso-position-vertical:center;mso-position-vertical-relative:margin" o:allowincell="f">
          <v:imagedata r:id="rId1" o:title="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AE139" w14:textId="20C8368A" w:rsidR="00F32D14" w:rsidRDefault="0080349D">
    <w:pPr>
      <w:pStyle w:val="Cabealho"/>
    </w:pPr>
    <w:r>
      <w:rPr>
        <w:noProof/>
      </w:rPr>
      <w:pict w14:anchorId="3BE11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616921" o:spid="_x0000_s2049" type="#_x0000_t75" style="position:absolute;left:0;text-align:left;margin-left:0;margin-top:0;width:470.15pt;height:452.8pt;z-index:-251658240;mso-position-horizontal:center;mso-position-horizontal-relative:margin;mso-position-vertical:center;mso-position-vertical-relative:margin" o:allowincell="f">
          <v:imagedata r:id="rId1" o:title="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D6B"/>
    <w:multiLevelType w:val="hybridMultilevel"/>
    <w:tmpl w:val="437C42F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F4BBE"/>
    <w:multiLevelType w:val="hybridMultilevel"/>
    <w:tmpl w:val="E8468914"/>
    <w:lvl w:ilvl="0" w:tplc="6DEA1056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">
    <w:nsid w:val="15D41A1E"/>
    <w:multiLevelType w:val="hybridMultilevel"/>
    <w:tmpl w:val="6A268D2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A1F66"/>
    <w:multiLevelType w:val="hybridMultilevel"/>
    <w:tmpl w:val="8D0ED4EE"/>
    <w:lvl w:ilvl="0" w:tplc="9678E54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152202"/>
    <w:multiLevelType w:val="hybridMultilevel"/>
    <w:tmpl w:val="1EA62306"/>
    <w:lvl w:ilvl="0" w:tplc="B76ADC4A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55B2C72"/>
    <w:multiLevelType w:val="hybridMultilevel"/>
    <w:tmpl w:val="B07CF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5514C"/>
    <w:multiLevelType w:val="hybridMultilevel"/>
    <w:tmpl w:val="24460ED6"/>
    <w:lvl w:ilvl="0" w:tplc="6DEA1056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C005452"/>
    <w:multiLevelType w:val="hybridMultilevel"/>
    <w:tmpl w:val="6C0C761E"/>
    <w:lvl w:ilvl="0" w:tplc="C3F04AF0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C0C25"/>
    <w:multiLevelType w:val="hybridMultilevel"/>
    <w:tmpl w:val="1912199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6E"/>
    <w:rsid w:val="0000460E"/>
    <w:rsid w:val="00012AB3"/>
    <w:rsid w:val="00021782"/>
    <w:rsid w:val="00041500"/>
    <w:rsid w:val="00050BCC"/>
    <w:rsid w:val="00061AB3"/>
    <w:rsid w:val="000631FF"/>
    <w:rsid w:val="00094848"/>
    <w:rsid w:val="000B6586"/>
    <w:rsid w:val="000D1104"/>
    <w:rsid w:val="000E22B0"/>
    <w:rsid w:val="00112B52"/>
    <w:rsid w:val="00126CF2"/>
    <w:rsid w:val="00127911"/>
    <w:rsid w:val="00145BF3"/>
    <w:rsid w:val="001541D2"/>
    <w:rsid w:val="00160D92"/>
    <w:rsid w:val="0017076C"/>
    <w:rsid w:val="001709A3"/>
    <w:rsid w:val="00171D53"/>
    <w:rsid w:val="00194576"/>
    <w:rsid w:val="001959F6"/>
    <w:rsid w:val="001A026C"/>
    <w:rsid w:val="001A1A38"/>
    <w:rsid w:val="001B03BE"/>
    <w:rsid w:val="001B5626"/>
    <w:rsid w:val="001D19CA"/>
    <w:rsid w:val="001F50F7"/>
    <w:rsid w:val="00236A52"/>
    <w:rsid w:val="00237BD5"/>
    <w:rsid w:val="0024739A"/>
    <w:rsid w:val="00252FF0"/>
    <w:rsid w:val="00253ECA"/>
    <w:rsid w:val="0029736C"/>
    <w:rsid w:val="002B7AA6"/>
    <w:rsid w:val="002F4DCC"/>
    <w:rsid w:val="00305A3E"/>
    <w:rsid w:val="00307FEE"/>
    <w:rsid w:val="0031008E"/>
    <w:rsid w:val="003105BE"/>
    <w:rsid w:val="00312650"/>
    <w:rsid w:val="00317C9B"/>
    <w:rsid w:val="00322478"/>
    <w:rsid w:val="0032416E"/>
    <w:rsid w:val="00330451"/>
    <w:rsid w:val="00332094"/>
    <w:rsid w:val="0037586F"/>
    <w:rsid w:val="00382D10"/>
    <w:rsid w:val="00390C7C"/>
    <w:rsid w:val="003B3567"/>
    <w:rsid w:val="003C604F"/>
    <w:rsid w:val="003D3A84"/>
    <w:rsid w:val="003D59B7"/>
    <w:rsid w:val="003E3CC0"/>
    <w:rsid w:val="003E5F62"/>
    <w:rsid w:val="003F6F1F"/>
    <w:rsid w:val="003F7BAC"/>
    <w:rsid w:val="00407028"/>
    <w:rsid w:val="00417FA0"/>
    <w:rsid w:val="004246D5"/>
    <w:rsid w:val="004301C7"/>
    <w:rsid w:val="004443C1"/>
    <w:rsid w:val="0044550F"/>
    <w:rsid w:val="004534DB"/>
    <w:rsid w:val="004636AD"/>
    <w:rsid w:val="00473DB7"/>
    <w:rsid w:val="0048354E"/>
    <w:rsid w:val="004973C9"/>
    <w:rsid w:val="004C7644"/>
    <w:rsid w:val="004E2622"/>
    <w:rsid w:val="004E6736"/>
    <w:rsid w:val="0050516A"/>
    <w:rsid w:val="00516169"/>
    <w:rsid w:val="00520395"/>
    <w:rsid w:val="00524226"/>
    <w:rsid w:val="00546834"/>
    <w:rsid w:val="00547C46"/>
    <w:rsid w:val="00550DD3"/>
    <w:rsid w:val="0055481D"/>
    <w:rsid w:val="005655AB"/>
    <w:rsid w:val="00566E50"/>
    <w:rsid w:val="00571E48"/>
    <w:rsid w:val="005900EE"/>
    <w:rsid w:val="00592C02"/>
    <w:rsid w:val="005A04DD"/>
    <w:rsid w:val="005A6D21"/>
    <w:rsid w:val="005A7320"/>
    <w:rsid w:val="005E0487"/>
    <w:rsid w:val="005E56D5"/>
    <w:rsid w:val="0061101E"/>
    <w:rsid w:val="00615CAD"/>
    <w:rsid w:val="006239DA"/>
    <w:rsid w:val="00644516"/>
    <w:rsid w:val="00646E7A"/>
    <w:rsid w:val="00652773"/>
    <w:rsid w:val="006559E7"/>
    <w:rsid w:val="00665CC9"/>
    <w:rsid w:val="006902B2"/>
    <w:rsid w:val="006E01CF"/>
    <w:rsid w:val="00706A82"/>
    <w:rsid w:val="00706D42"/>
    <w:rsid w:val="00715C3B"/>
    <w:rsid w:val="007269B4"/>
    <w:rsid w:val="00737BCE"/>
    <w:rsid w:val="00744CB2"/>
    <w:rsid w:val="007471B3"/>
    <w:rsid w:val="00774317"/>
    <w:rsid w:val="00777BE2"/>
    <w:rsid w:val="007866A2"/>
    <w:rsid w:val="00794156"/>
    <w:rsid w:val="007A1199"/>
    <w:rsid w:val="007B259E"/>
    <w:rsid w:val="007B3DE0"/>
    <w:rsid w:val="007E3B5E"/>
    <w:rsid w:val="007F7D44"/>
    <w:rsid w:val="00801DD1"/>
    <w:rsid w:val="0080349D"/>
    <w:rsid w:val="0081336E"/>
    <w:rsid w:val="0082079A"/>
    <w:rsid w:val="008277CE"/>
    <w:rsid w:val="0087387A"/>
    <w:rsid w:val="008854ED"/>
    <w:rsid w:val="00887373"/>
    <w:rsid w:val="008A364D"/>
    <w:rsid w:val="008D2C84"/>
    <w:rsid w:val="008D2EE4"/>
    <w:rsid w:val="008F052D"/>
    <w:rsid w:val="008F6102"/>
    <w:rsid w:val="009105FB"/>
    <w:rsid w:val="00912ABB"/>
    <w:rsid w:val="00921366"/>
    <w:rsid w:val="009258D1"/>
    <w:rsid w:val="00931767"/>
    <w:rsid w:val="00936B93"/>
    <w:rsid w:val="00960757"/>
    <w:rsid w:val="00970AC2"/>
    <w:rsid w:val="00971E31"/>
    <w:rsid w:val="009A692D"/>
    <w:rsid w:val="009B0CAF"/>
    <w:rsid w:val="009C2049"/>
    <w:rsid w:val="009E598E"/>
    <w:rsid w:val="009E69C8"/>
    <w:rsid w:val="00A073A6"/>
    <w:rsid w:val="00A1235F"/>
    <w:rsid w:val="00A22A9C"/>
    <w:rsid w:val="00A2554D"/>
    <w:rsid w:val="00A3312A"/>
    <w:rsid w:val="00A542DF"/>
    <w:rsid w:val="00A825A9"/>
    <w:rsid w:val="00A9550A"/>
    <w:rsid w:val="00AA7FDB"/>
    <w:rsid w:val="00AB1638"/>
    <w:rsid w:val="00AB2D53"/>
    <w:rsid w:val="00AD072F"/>
    <w:rsid w:val="00AF1FBF"/>
    <w:rsid w:val="00AF22E0"/>
    <w:rsid w:val="00AF747E"/>
    <w:rsid w:val="00B044E1"/>
    <w:rsid w:val="00B13B12"/>
    <w:rsid w:val="00B3397C"/>
    <w:rsid w:val="00B43C36"/>
    <w:rsid w:val="00B74951"/>
    <w:rsid w:val="00BA03E0"/>
    <w:rsid w:val="00BA6F1A"/>
    <w:rsid w:val="00BB4AF2"/>
    <w:rsid w:val="00BD60D6"/>
    <w:rsid w:val="00BF695B"/>
    <w:rsid w:val="00C150E4"/>
    <w:rsid w:val="00C21D25"/>
    <w:rsid w:val="00C2234F"/>
    <w:rsid w:val="00C251B8"/>
    <w:rsid w:val="00C268CF"/>
    <w:rsid w:val="00C2696F"/>
    <w:rsid w:val="00C36FE4"/>
    <w:rsid w:val="00C5265B"/>
    <w:rsid w:val="00C56261"/>
    <w:rsid w:val="00C821B1"/>
    <w:rsid w:val="00CA34DF"/>
    <w:rsid w:val="00CB0E43"/>
    <w:rsid w:val="00CB3652"/>
    <w:rsid w:val="00CB65FF"/>
    <w:rsid w:val="00CB75C7"/>
    <w:rsid w:val="00CF236E"/>
    <w:rsid w:val="00D07BA9"/>
    <w:rsid w:val="00D14D27"/>
    <w:rsid w:val="00D15797"/>
    <w:rsid w:val="00D22ACD"/>
    <w:rsid w:val="00D36B9E"/>
    <w:rsid w:val="00D40C5A"/>
    <w:rsid w:val="00D40F60"/>
    <w:rsid w:val="00D46BCC"/>
    <w:rsid w:val="00D628D4"/>
    <w:rsid w:val="00D8794E"/>
    <w:rsid w:val="00DA6086"/>
    <w:rsid w:val="00DB059A"/>
    <w:rsid w:val="00DB2D15"/>
    <w:rsid w:val="00DC6F6D"/>
    <w:rsid w:val="00DD0AA5"/>
    <w:rsid w:val="00DD1E5C"/>
    <w:rsid w:val="00DD692F"/>
    <w:rsid w:val="00DE6C31"/>
    <w:rsid w:val="00E0395A"/>
    <w:rsid w:val="00E06D2D"/>
    <w:rsid w:val="00E21626"/>
    <w:rsid w:val="00E23269"/>
    <w:rsid w:val="00E67582"/>
    <w:rsid w:val="00E71622"/>
    <w:rsid w:val="00E81589"/>
    <w:rsid w:val="00E8653E"/>
    <w:rsid w:val="00EB39B4"/>
    <w:rsid w:val="00EC0EBE"/>
    <w:rsid w:val="00ED0C0A"/>
    <w:rsid w:val="00EE3D2E"/>
    <w:rsid w:val="00EE46E1"/>
    <w:rsid w:val="00EE5588"/>
    <w:rsid w:val="00EF1EA4"/>
    <w:rsid w:val="00EF7413"/>
    <w:rsid w:val="00F02AB3"/>
    <w:rsid w:val="00F16323"/>
    <w:rsid w:val="00F32D14"/>
    <w:rsid w:val="00F5462C"/>
    <w:rsid w:val="00F5522D"/>
    <w:rsid w:val="00F72A63"/>
    <w:rsid w:val="00F80109"/>
    <w:rsid w:val="00F81DB0"/>
    <w:rsid w:val="00F9468A"/>
    <w:rsid w:val="00F95524"/>
    <w:rsid w:val="00FA0BA9"/>
    <w:rsid w:val="00FA2740"/>
    <w:rsid w:val="00FC542F"/>
    <w:rsid w:val="00FE6E36"/>
    <w:rsid w:val="00FF23B0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D765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36E"/>
    <w:pPr>
      <w:jc w:val="both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43C3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246D5"/>
    <w:pPr>
      <w:spacing w:line="360" w:lineRule="auto"/>
      <w:ind w:firstLine="360"/>
    </w:pPr>
    <w:rPr>
      <w:rFonts w:ascii="Times New Roman" w:hAnsi="Times New Roman"/>
      <w:szCs w:val="24"/>
    </w:rPr>
  </w:style>
  <w:style w:type="character" w:customStyle="1" w:styleId="RecuodecorpodetextoChar">
    <w:name w:val="Recuo de corpo de texto Char"/>
    <w:link w:val="Recuodecorpodetexto"/>
    <w:rsid w:val="004246D5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rsid w:val="007B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825A9"/>
    <w:rPr>
      <w:rFonts w:ascii="Arial" w:eastAsia="Times New Roman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825A9"/>
    <w:rPr>
      <w:rFonts w:ascii="Arial" w:eastAsia="Times New Roman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6D5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6D5"/>
    <w:rPr>
      <w:rFonts w:ascii="Lucida Grande" w:eastAsia="Times New Roman" w:hAnsi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B3652"/>
    <w:pPr>
      <w:ind w:left="720"/>
      <w:contextualSpacing/>
      <w:jc w:val="left"/>
    </w:pPr>
    <w:rPr>
      <w:rFonts w:ascii="Times New Roman" w:hAnsi="Times New Roman"/>
      <w:szCs w:val="24"/>
    </w:rPr>
  </w:style>
  <w:style w:type="character" w:customStyle="1" w:styleId="txtarial8ptblack">
    <w:name w:val="txt_arial_8pt_black"/>
    <w:basedOn w:val="Fontepargpadro"/>
    <w:rsid w:val="007F7D44"/>
  </w:style>
  <w:style w:type="character" w:customStyle="1" w:styleId="apple-converted-space">
    <w:name w:val="apple-converted-space"/>
    <w:basedOn w:val="Fontepargpadro"/>
    <w:rsid w:val="007F7D44"/>
  </w:style>
  <w:style w:type="character" w:customStyle="1" w:styleId="txtarial8ptgray">
    <w:name w:val="txt_arial_8pt_gray"/>
    <w:basedOn w:val="Fontepargpadro"/>
    <w:rsid w:val="007F7D44"/>
  </w:style>
  <w:style w:type="character" w:customStyle="1" w:styleId="txtarial7ptblack">
    <w:name w:val="txt_arial_7pt_black"/>
    <w:basedOn w:val="Fontepargpadro"/>
    <w:rsid w:val="007F7D44"/>
  </w:style>
  <w:style w:type="character" w:styleId="Hyperlink">
    <w:name w:val="Hyperlink"/>
    <w:basedOn w:val="Fontepargpadro"/>
    <w:uiPriority w:val="99"/>
    <w:unhideWhenUsed/>
    <w:rsid w:val="00ED0C0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D0C0A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739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39A"/>
    <w:rPr>
      <w:rFonts w:ascii="Arial" w:eastAsia="Times New Roman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36E"/>
    <w:pPr>
      <w:jc w:val="both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43C3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246D5"/>
    <w:pPr>
      <w:spacing w:line="360" w:lineRule="auto"/>
      <w:ind w:firstLine="360"/>
    </w:pPr>
    <w:rPr>
      <w:rFonts w:ascii="Times New Roman" w:hAnsi="Times New Roman"/>
      <w:szCs w:val="24"/>
    </w:rPr>
  </w:style>
  <w:style w:type="character" w:customStyle="1" w:styleId="RecuodecorpodetextoChar">
    <w:name w:val="Recuo de corpo de texto Char"/>
    <w:link w:val="Recuodecorpodetexto"/>
    <w:rsid w:val="004246D5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rsid w:val="007B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825A9"/>
    <w:rPr>
      <w:rFonts w:ascii="Arial" w:eastAsia="Times New Roman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825A9"/>
    <w:rPr>
      <w:rFonts w:ascii="Arial" w:eastAsia="Times New Roman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6D5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6D5"/>
    <w:rPr>
      <w:rFonts w:ascii="Lucida Grande" w:eastAsia="Times New Roman" w:hAnsi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B3652"/>
    <w:pPr>
      <w:ind w:left="720"/>
      <w:contextualSpacing/>
      <w:jc w:val="left"/>
    </w:pPr>
    <w:rPr>
      <w:rFonts w:ascii="Times New Roman" w:hAnsi="Times New Roman"/>
      <w:szCs w:val="24"/>
    </w:rPr>
  </w:style>
  <w:style w:type="character" w:customStyle="1" w:styleId="txtarial8ptblack">
    <w:name w:val="txt_arial_8pt_black"/>
    <w:basedOn w:val="Fontepargpadro"/>
    <w:rsid w:val="007F7D44"/>
  </w:style>
  <w:style w:type="character" w:customStyle="1" w:styleId="apple-converted-space">
    <w:name w:val="apple-converted-space"/>
    <w:basedOn w:val="Fontepargpadro"/>
    <w:rsid w:val="007F7D44"/>
  </w:style>
  <w:style w:type="character" w:customStyle="1" w:styleId="txtarial8ptgray">
    <w:name w:val="txt_arial_8pt_gray"/>
    <w:basedOn w:val="Fontepargpadro"/>
    <w:rsid w:val="007F7D44"/>
  </w:style>
  <w:style w:type="character" w:customStyle="1" w:styleId="txtarial7ptblack">
    <w:name w:val="txt_arial_7pt_black"/>
    <w:basedOn w:val="Fontepargpadro"/>
    <w:rsid w:val="007F7D44"/>
  </w:style>
  <w:style w:type="character" w:styleId="Hyperlink">
    <w:name w:val="Hyperlink"/>
    <w:basedOn w:val="Fontepargpadro"/>
    <w:uiPriority w:val="99"/>
    <w:unhideWhenUsed/>
    <w:rsid w:val="00ED0C0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D0C0A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739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39A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4FA7A-C94C-456B-BD72-60BE400B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1128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7209</CharactersWithSpaces>
  <SharedDoc>false</SharedDoc>
  <HLinks>
    <vt:vector size="6" baseType="variant">
      <vt:variant>
        <vt:i4>1704163</vt:i4>
      </vt:variant>
      <vt:variant>
        <vt:i4>-1</vt:i4>
      </vt:variant>
      <vt:variant>
        <vt:i4>1028</vt:i4>
      </vt:variant>
      <vt:variant>
        <vt:i4>1</vt:i4>
      </vt:variant>
      <vt:variant>
        <vt:lpwstr>..\..\..\..\Arquivos PROEG\SECRETARIA PROEG\BRASÕES DA UFPA\LOGOUFPA.JPG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Fernanda Maryelle Pereira</cp:lastModifiedBy>
  <cp:revision>2</cp:revision>
  <cp:lastPrinted>2008-08-13T23:13:00Z</cp:lastPrinted>
  <dcterms:created xsi:type="dcterms:W3CDTF">2019-03-12T12:20:00Z</dcterms:created>
  <dcterms:modified xsi:type="dcterms:W3CDTF">2019-03-12T12:20:00Z</dcterms:modified>
</cp:coreProperties>
</file>