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C6" w:rsidRPr="00346265" w:rsidRDefault="00D858C6" w:rsidP="0026184D">
      <w:pPr>
        <w:jc w:val="center"/>
        <w:rPr>
          <w:rFonts w:ascii="Times New Roman" w:hAnsi="Times New Roman" w:cs="Times New Roman"/>
          <w:b/>
          <w:szCs w:val="24"/>
        </w:rPr>
      </w:pPr>
      <w:r w:rsidRPr="00346265">
        <w:rPr>
          <w:rFonts w:ascii="Times New Roman" w:hAnsi="Times New Roman" w:cs="Times New Roman"/>
          <w:b/>
          <w:noProof/>
          <w:szCs w:val="24"/>
          <w:lang w:eastAsia="pt-BR"/>
        </w:rPr>
        <w:drawing>
          <wp:inline distT="0" distB="0" distL="0" distR="0" wp14:anchorId="5E0F2658" wp14:editId="063EF855">
            <wp:extent cx="1333500" cy="11845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sArt_05-05-08.44.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24" cy="119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C6" w:rsidRPr="00346265" w:rsidRDefault="00D858C6" w:rsidP="00261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UNIVERSIDADE FEDERAL DO PARÁ</w:t>
      </w:r>
    </w:p>
    <w:p w:rsidR="00D858C6" w:rsidRPr="00346265" w:rsidRDefault="00D858C6" w:rsidP="00261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INSTITUTO DE CIÊNCIAS JURÍDICAS</w:t>
      </w:r>
    </w:p>
    <w:p w:rsidR="00D858C6" w:rsidRPr="00346265" w:rsidRDefault="00D858C6" w:rsidP="00261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FACULDADE DE DIREITO</w:t>
      </w:r>
    </w:p>
    <w:p w:rsidR="00346265" w:rsidRPr="00346265" w:rsidRDefault="00346265" w:rsidP="00346265">
      <w:pPr>
        <w:rPr>
          <w:rFonts w:ascii="Times New Roman" w:hAnsi="Times New Roman" w:cs="Times New Roman"/>
          <w:szCs w:val="24"/>
        </w:rPr>
      </w:pPr>
    </w:p>
    <w:p w:rsidR="00346265" w:rsidRPr="000C0A2D" w:rsidRDefault="00346265" w:rsidP="00346265">
      <w:pPr>
        <w:rPr>
          <w:rFonts w:ascii="Times New Roman" w:hAnsi="Times New Roman" w:cs="Times New Roman"/>
          <w:szCs w:val="24"/>
        </w:rPr>
      </w:pPr>
      <w:r w:rsidRPr="00346265">
        <w:rPr>
          <w:rFonts w:ascii="Times New Roman" w:hAnsi="Times New Roman" w:cs="Times New Roman"/>
          <w:b/>
          <w:szCs w:val="24"/>
        </w:rPr>
        <w:t>1</w:t>
      </w:r>
      <w:r w:rsidRPr="00346265">
        <w:rPr>
          <w:rFonts w:ascii="Times New Roman" w:hAnsi="Times New Roman" w:cs="Times New Roman"/>
          <w:b/>
          <w:bCs/>
          <w:szCs w:val="24"/>
        </w:rPr>
        <w:t>. IDENTIFICAÇÃO DA ATIVIDADE CURRICULAR</w:t>
      </w:r>
      <w:r w:rsidRPr="000C0A2D">
        <w:rPr>
          <w:rFonts w:ascii="Times New Roman" w:hAnsi="Times New Roman" w:cs="Times New Roman"/>
          <w:szCs w:val="24"/>
        </w:rPr>
        <w:t xml:space="preserve"> </w:t>
      </w:r>
    </w:p>
    <w:p w:rsidR="00346265" w:rsidRPr="00346265" w:rsidRDefault="00346265" w:rsidP="0034626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Curso: </w:t>
      </w:r>
      <w:r w:rsidRPr="00346265">
        <w:rPr>
          <w:rFonts w:ascii="Times New Roman" w:hAnsi="Times New Roman" w:cs="Times New Roman"/>
          <w:b/>
          <w:sz w:val="24"/>
          <w:szCs w:val="24"/>
        </w:rPr>
        <w:t>Direito</w:t>
      </w:r>
      <w:r w:rsidRPr="003462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46265" w:rsidRPr="00346265" w:rsidRDefault="00346265" w:rsidP="0034626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Atividade Curricular/Disciplina: </w:t>
      </w:r>
      <w:r w:rsidRPr="00346265">
        <w:rPr>
          <w:rFonts w:ascii="Times New Roman" w:hAnsi="Times New Roman" w:cs="Times New Roman"/>
          <w:b/>
          <w:sz w:val="24"/>
          <w:szCs w:val="24"/>
        </w:rPr>
        <w:t xml:space="preserve">Direitos Humanos </w:t>
      </w:r>
    </w:p>
    <w:p w:rsidR="00346265" w:rsidRPr="00346265" w:rsidRDefault="00346265" w:rsidP="0034626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Carga horária total: </w:t>
      </w:r>
      <w:r w:rsidRPr="00346265">
        <w:rPr>
          <w:rFonts w:ascii="Times New Roman" w:hAnsi="Times New Roman" w:cs="Times New Roman"/>
          <w:b/>
          <w:sz w:val="24"/>
          <w:szCs w:val="24"/>
        </w:rPr>
        <w:t>30 h</w:t>
      </w:r>
      <w:r w:rsidRPr="0034626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46265" w:rsidRPr="00346265" w:rsidRDefault="00346265" w:rsidP="0034626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Período letivo: </w:t>
      </w:r>
      <w:r w:rsidR="004D4B60">
        <w:rPr>
          <w:rFonts w:ascii="Times New Roman" w:hAnsi="Times New Roman" w:cs="Times New Roman"/>
          <w:b/>
          <w:sz w:val="24"/>
          <w:szCs w:val="24"/>
        </w:rPr>
        <w:t>2019</w:t>
      </w:r>
      <w:r w:rsidRPr="00346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265" w:rsidRPr="00346265" w:rsidRDefault="00346265" w:rsidP="0034626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A2D">
        <w:rPr>
          <w:rFonts w:ascii="Times New Roman" w:hAnsi="Times New Roman" w:cs="Times New Roman"/>
          <w:sz w:val="24"/>
          <w:szCs w:val="24"/>
          <w:lang w:val="en-US"/>
        </w:rPr>
        <w:t>Professores</w:t>
      </w:r>
      <w:proofErr w:type="spellEnd"/>
      <w:r w:rsidRPr="000C0A2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C0A2D">
        <w:rPr>
          <w:rFonts w:ascii="Times New Roman" w:hAnsi="Times New Roman" w:cs="Times New Roman"/>
          <w:sz w:val="24"/>
          <w:szCs w:val="24"/>
          <w:lang w:val="en-US"/>
        </w:rPr>
        <w:t>Turmas</w:t>
      </w:r>
      <w:proofErr w:type="spellEnd"/>
      <w:r w:rsidRPr="000C0A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GoBack"/>
      <w:bookmarkEnd w:id="0"/>
    </w:p>
    <w:p w:rsidR="00D858C6" w:rsidRPr="00346265" w:rsidRDefault="00D858C6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8C6" w:rsidRPr="00346265" w:rsidRDefault="00D858C6" w:rsidP="00F81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2</w:t>
      </w:r>
      <w:r w:rsidR="00346265" w:rsidRPr="00346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265">
        <w:rPr>
          <w:rFonts w:ascii="Times New Roman" w:hAnsi="Times New Roman" w:cs="Times New Roman"/>
          <w:b/>
          <w:sz w:val="24"/>
          <w:szCs w:val="24"/>
        </w:rPr>
        <w:t>OBJETIVOS</w:t>
      </w:r>
      <w:r w:rsidR="00145040" w:rsidRPr="00346265">
        <w:rPr>
          <w:rFonts w:ascii="Times New Roman" w:hAnsi="Times New Roman" w:cs="Times New Roman"/>
          <w:b/>
          <w:sz w:val="24"/>
          <w:szCs w:val="24"/>
        </w:rPr>
        <w:t>:</w:t>
      </w:r>
    </w:p>
    <w:p w:rsidR="00E906A1" w:rsidRPr="00346265" w:rsidRDefault="00E906A1" w:rsidP="0034626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Possibilitar </w:t>
      </w:r>
      <w:r w:rsidR="00B23B65" w:rsidRPr="00346265">
        <w:rPr>
          <w:rFonts w:ascii="Times New Roman" w:hAnsi="Times New Roman" w:cs="Times New Roman"/>
          <w:sz w:val="24"/>
          <w:szCs w:val="24"/>
        </w:rPr>
        <w:t>o conhecimento básico da importância dos direitos humanos no mundo contemporâneo</w:t>
      </w:r>
      <w:r w:rsidRPr="00346265">
        <w:rPr>
          <w:rFonts w:ascii="Times New Roman" w:hAnsi="Times New Roman" w:cs="Times New Roman"/>
          <w:sz w:val="24"/>
          <w:szCs w:val="24"/>
        </w:rPr>
        <w:t>;</w:t>
      </w:r>
    </w:p>
    <w:p w:rsidR="00E906A1" w:rsidRPr="00346265" w:rsidRDefault="00B23B65" w:rsidP="0034626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Favorecer informação</w:t>
      </w:r>
      <w:r w:rsidR="00643C55" w:rsidRPr="00346265">
        <w:rPr>
          <w:rFonts w:ascii="Times New Roman" w:hAnsi="Times New Roman" w:cs="Times New Roman"/>
          <w:sz w:val="24"/>
          <w:szCs w:val="24"/>
        </w:rPr>
        <w:t>/conhecimento</w:t>
      </w:r>
      <w:r w:rsidRPr="00346265">
        <w:rPr>
          <w:rFonts w:ascii="Times New Roman" w:hAnsi="Times New Roman" w:cs="Times New Roman"/>
          <w:sz w:val="24"/>
          <w:szCs w:val="24"/>
        </w:rPr>
        <w:t xml:space="preserve"> teóric</w:t>
      </w:r>
      <w:r w:rsidR="00643C55" w:rsidRPr="00346265">
        <w:rPr>
          <w:rFonts w:ascii="Times New Roman" w:hAnsi="Times New Roman" w:cs="Times New Roman"/>
          <w:sz w:val="24"/>
          <w:szCs w:val="24"/>
        </w:rPr>
        <w:t>o</w:t>
      </w:r>
      <w:r w:rsidRPr="00346265">
        <w:rPr>
          <w:rFonts w:ascii="Times New Roman" w:hAnsi="Times New Roman" w:cs="Times New Roman"/>
          <w:sz w:val="24"/>
          <w:szCs w:val="24"/>
        </w:rPr>
        <w:t xml:space="preserve"> e prátic</w:t>
      </w:r>
      <w:r w:rsidR="00643C55" w:rsidRPr="00346265">
        <w:rPr>
          <w:rFonts w:ascii="Times New Roman" w:hAnsi="Times New Roman" w:cs="Times New Roman"/>
          <w:sz w:val="24"/>
          <w:szCs w:val="24"/>
        </w:rPr>
        <w:t>o</w:t>
      </w:r>
      <w:r w:rsidRPr="00346265">
        <w:rPr>
          <w:rFonts w:ascii="Times New Roman" w:hAnsi="Times New Roman" w:cs="Times New Roman"/>
          <w:sz w:val="24"/>
          <w:szCs w:val="24"/>
        </w:rPr>
        <w:t xml:space="preserve"> </w:t>
      </w:r>
      <w:r w:rsidR="00643C55" w:rsidRPr="00346265">
        <w:rPr>
          <w:rFonts w:ascii="Times New Roman" w:hAnsi="Times New Roman" w:cs="Times New Roman"/>
          <w:sz w:val="24"/>
          <w:szCs w:val="24"/>
        </w:rPr>
        <w:t>para compreensão dos</w:t>
      </w:r>
      <w:r w:rsidRPr="00346265">
        <w:rPr>
          <w:rFonts w:ascii="Times New Roman" w:hAnsi="Times New Roman" w:cs="Times New Roman"/>
          <w:sz w:val="24"/>
          <w:szCs w:val="24"/>
        </w:rPr>
        <w:t xml:space="preserve"> direitos humanos.</w:t>
      </w:r>
    </w:p>
    <w:p w:rsidR="00492204" w:rsidRPr="00346265" w:rsidRDefault="00110087" w:rsidP="0034626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Destacar o papel estratégico da educação em direitos humanos para o fortalecimento do Estado Democrático de Direito.</w:t>
      </w:r>
    </w:p>
    <w:p w:rsidR="00D858C6" w:rsidRPr="00346265" w:rsidRDefault="00110087" w:rsidP="0034626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Desenvolver as capacidades e aptidões </w:t>
      </w:r>
      <w:r w:rsidR="007675FB" w:rsidRPr="00346265">
        <w:rPr>
          <w:rFonts w:ascii="Times New Roman" w:hAnsi="Times New Roman" w:cs="Times New Roman"/>
          <w:sz w:val="24"/>
          <w:szCs w:val="24"/>
        </w:rPr>
        <w:t xml:space="preserve">dos </w:t>
      </w:r>
      <w:r w:rsidRPr="00346265">
        <w:rPr>
          <w:rFonts w:ascii="Times New Roman" w:hAnsi="Times New Roman" w:cs="Times New Roman"/>
          <w:sz w:val="24"/>
          <w:szCs w:val="24"/>
        </w:rPr>
        <w:t xml:space="preserve">discentes </w:t>
      </w:r>
      <w:r w:rsidR="007675FB" w:rsidRPr="00346265">
        <w:rPr>
          <w:rFonts w:ascii="Times New Roman" w:hAnsi="Times New Roman" w:cs="Times New Roman"/>
          <w:sz w:val="24"/>
          <w:szCs w:val="24"/>
        </w:rPr>
        <w:t>em relacionar as obrigações</w:t>
      </w:r>
      <w:r w:rsidRPr="00346265">
        <w:rPr>
          <w:rFonts w:ascii="Times New Roman" w:hAnsi="Times New Roman" w:cs="Times New Roman"/>
          <w:sz w:val="24"/>
          <w:szCs w:val="24"/>
        </w:rPr>
        <w:t xml:space="preserve"> </w:t>
      </w:r>
      <w:r w:rsidR="007675FB" w:rsidRPr="00346265">
        <w:rPr>
          <w:rFonts w:ascii="Times New Roman" w:hAnsi="Times New Roman" w:cs="Times New Roman"/>
          <w:sz w:val="24"/>
          <w:szCs w:val="24"/>
        </w:rPr>
        <w:t xml:space="preserve">de </w:t>
      </w:r>
      <w:r w:rsidRPr="00346265">
        <w:rPr>
          <w:rFonts w:ascii="Times New Roman" w:hAnsi="Times New Roman" w:cs="Times New Roman"/>
          <w:sz w:val="24"/>
          <w:szCs w:val="24"/>
        </w:rPr>
        <w:t>respeitar, proteger e promover os direitos humanos.</w:t>
      </w:r>
    </w:p>
    <w:p w:rsidR="00145040" w:rsidRPr="00346265" w:rsidRDefault="00145040" w:rsidP="00F81F98">
      <w:pPr>
        <w:tabs>
          <w:tab w:val="left" w:pos="3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C6" w:rsidRPr="00346265" w:rsidRDefault="00D858C6" w:rsidP="00F81F98">
      <w:pPr>
        <w:tabs>
          <w:tab w:val="left" w:pos="3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3</w:t>
      </w:r>
      <w:r w:rsidR="00346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265" w:rsidRPr="002D079A">
        <w:rPr>
          <w:rFonts w:ascii="Times New Roman" w:hAnsi="Times New Roman"/>
          <w:b/>
          <w:szCs w:val="24"/>
        </w:rPr>
        <w:t>COMPETÊNCIAS/HABILIDADES (Res. CNE/CES Nº 9/2004, art. 4º</w:t>
      </w:r>
      <w:proofErr w:type="gramStart"/>
      <w:r w:rsidR="00346265" w:rsidRPr="002D079A">
        <w:rPr>
          <w:rFonts w:ascii="Times New Roman" w:hAnsi="Times New Roman"/>
          <w:b/>
          <w:szCs w:val="24"/>
        </w:rPr>
        <w:t>)</w:t>
      </w:r>
      <w:proofErr w:type="gramEnd"/>
    </w:p>
    <w:p w:rsidR="00DE1257" w:rsidRPr="00346265" w:rsidRDefault="00EC70E4" w:rsidP="00346265">
      <w:pPr>
        <w:pStyle w:val="PargrafodaLista"/>
        <w:numPr>
          <w:ilvl w:val="0"/>
          <w:numId w:val="7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Interpretação e aplicação dos direitos humanos.</w:t>
      </w:r>
    </w:p>
    <w:p w:rsidR="00D858C6" w:rsidRPr="00346265" w:rsidRDefault="00EC70E4" w:rsidP="0034626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Utilização do raciocínio jurídico, de argumentação, de persuasão e de reflexão crítica </w:t>
      </w:r>
      <w:r w:rsidR="00D87858" w:rsidRPr="00346265">
        <w:rPr>
          <w:rFonts w:ascii="Times New Roman" w:hAnsi="Times New Roman" w:cs="Times New Roman"/>
          <w:sz w:val="24"/>
          <w:szCs w:val="24"/>
        </w:rPr>
        <w:t>para o emprego de métodos de resolução de conflitos em direitos humanos.</w:t>
      </w:r>
    </w:p>
    <w:p w:rsidR="00145040" w:rsidRPr="00346265" w:rsidRDefault="004D6F4F" w:rsidP="0034626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Leitura, compreensão e elaboração de textos e domínio de tecnologias e métodos de permanente aplicação dos direitos humanos.</w:t>
      </w:r>
    </w:p>
    <w:p w:rsidR="00D87858" w:rsidRPr="00346265" w:rsidRDefault="00D87858" w:rsidP="00F81F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C6" w:rsidRPr="00346265" w:rsidRDefault="00D858C6" w:rsidP="00F81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4</w:t>
      </w:r>
      <w:r w:rsidR="00346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265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DF7259" w:rsidRDefault="00346265" w:rsidP="0034626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F7259" w:rsidRPr="00346265">
        <w:rPr>
          <w:rFonts w:ascii="Times New Roman" w:hAnsi="Times New Roman" w:cs="Times New Roman"/>
          <w:sz w:val="24"/>
          <w:szCs w:val="24"/>
        </w:rPr>
        <w:t xml:space="preserve">Fundamentação dos direitos humanos. </w:t>
      </w:r>
      <w:proofErr w:type="gramStart"/>
      <w:r w:rsidR="00DF7259" w:rsidRPr="003462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F7259" w:rsidRPr="00346265">
        <w:rPr>
          <w:rFonts w:ascii="Times New Roman" w:hAnsi="Times New Roman" w:cs="Times New Roman"/>
          <w:sz w:val="24"/>
          <w:szCs w:val="24"/>
        </w:rPr>
        <w:t>) Evolução histórica dos direitos humanos.</w:t>
      </w:r>
      <w:r w:rsidR="00F81F98" w:rsidRPr="00346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259" w:rsidRPr="0034626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F7259" w:rsidRPr="00346265">
        <w:rPr>
          <w:rFonts w:ascii="Times New Roman" w:hAnsi="Times New Roman" w:cs="Times New Roman"/>
          <w:sz w:val="24"/>
          <w:szCs w:val="24"/>
        </w:rPr>
        <w:t>) Proteção dos d</w:t>
      </w:r>
      <w:r w:rsidR="006D6EFA" w:rsidRPr="00346265">
        <w:rPr>
          <w:rFonts w:ascii="Times New Roman" w:hAnsi="Times New Roman" w:cs="Times New Roman"/>
          <w:sz w:val="24"/>
          <w:szCs w:val="24"/>
        </w:rPr>
        <w:t>ireitos fundamentais no Brasil.</w:t>
      </w:r>
    </w:p>
    <w:p w:rsidR="00761D8F" w:rsidRPr="00346265" w:rsidRDefault="00761D8F" w:rsidP="00AE762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F7259" w:rsidRPr="00346265" w:rsidRDefault="00DF7259" w:rsidP="00DF725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858C6" w:rsidRPr="00346265" w:rsidRDefault="00D858C6" w:rsidP="00DF725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5</w:t>
      </w:r>
      <w:r w:rsidR="00346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265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D858C6" w:rsidRPr="00346265" w:rsidTr="00346265">
        <w:tc>
          <w:tcPr>
            <w:tcW w:w="3510" w:type="dxa"/>
          </w:tcPr>
          <w:p w:rsidR="00D858C6" w:rsidRPr="00346265" w:rsidRDefault="00D858C6" w:rsidP="00F8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UNIDADE I</w:t>
            </w:r>
          </w:p>
        </w:tc>
        <w:tc>
          <w:tcPr>
            <w:tcW w:w="5387" w:type="dxa"/>
          </w:tcPr>
          <w:p w:rsidR="00D858C6" w:rsidRPr="00346265" w:rsidRDefault="00DF7259" w:rsidP="00EF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Fundamentação dos direitos humanos</w:t>
            </w:r>
            <w:r w:rsidR="00374D5E"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Conceit</w:t>
            </w:r>
            <w:r w:rsidR="00EF17A9" w:rsidRPr="00346265">
              <w:rPr>
                <w:rFonts w:ascii="Times New Roman" w:hAnsi="Times New Roman" w:cs="Times New Roman"/>
                <w:sz w:val="24"/>
                <w:szCs w:val="24"/>
              </w:rPr>
              <w:t>o e Classificação.</w:t>
            </w: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 O problema da fundamentação de direitos humanos. Fundamentos filosóficos e </w:t>
            </w:r>
            <w:r w:rsidR="00EF17A9" w:rsidRPr="00346265">
              <w:rPr>
                <w:rFonts w:ascii="Times New Roman" w:hAnsi="Times New Roman" w:cs="Times New Roman"/>
                <w:sz w:val="24"/>
                <w:szCs w:val="24"/>
              </w:rPr>
              <w:t>jurídicos dos direitos humanos: o</w:t>
            </w: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s direitos humanos </w:t>
            </w:r>
            <w:r w:rsidR="00EF17A9" w:rsidRPr="00346265">
              <w:rPr>
                <w:rFonts w:ascii="Times New Roman" w:hAnsi="Times New Roman" w:cs="Times New Roman"/>
                <w:sz w:val="24"/>
                <w:szCs w:val="24"/>
              </w:rPr>
              <w:t>como direitos naturais e a positivação de direitos humanos. O debate do universalismo e multiculturalismo dos direitos humanos. A Dignidade Humana. A interpretação dos direitos humanos.</w:t>
            </w:r>
          </w:p>
        </w:tc>
      </w:tr>
      <w:tr w:rsidR="00D858C6" w:rsidRPr="00346265" w:rsidTr="00346265">
        <w:tc>
          <w:tcPr>
            <w:tcW w:w="3510" w:type="dxa"/>
          </w:tcPr>
          <w:p w:rsidR="00D858C6" w:rsidRPr="00346265" w:rsidRDefault="00D858C6" w:rsidP="00F8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UNIDADE II</w:t>
            </w:r>
          </w:p>
        </w:tc>
        <w:tc>
          <w:tcPr>
            <w:tcW w:w="5387" w:type="dxa"/>
          </w:tcPr>
          <w:p w:rsidR="00D858C6" w:rsidRPr="00346265" w:rsidRDefault="00DF7259" w:rsidP="00EF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Evolução histórica dos direitos humanos:</w:t>
            </w:r>
            <w:r w:rsidR="00EF17A9"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 Os direitos humanos como conceito histórico. Idade Antiga e </w:t>
            </w:r>
            <w:r w:rsidR="004D6F4F"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Idade </w:t>
            </w:r>
            <w:r w:rsidR="00EF17A9" w:rsidRPr="00346265">
              <w:rPr>
                <w:rFonts w:ascii="Times New Roman" w:hAnsi="Times New Roman" w:cs="Times New Roman"/>
                <w:sz w:val="24"/>
                <w:szCs w:val="24"/>
              </w:rPr>
              <w:t>Medieval</w:t>
            </w:r>
            <w:r w:rsidR="00143BC3"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 e os direitos humanos</w:t>
            </w:r>
            <w:r w:rsidR="00EF17A9"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. Idade Moderna e Contemporânea: direitos naturais e </w:t>
            </w:r>
            <w:proofErr w:type="spellStart"/>
            <w:r w:rsidR="00EF17A9" w:rsidRPr="00346265">
              <w:rPr>
                <w:rFonts w:ascii="Times New Roman" w:hAnsi="Times New Roman" w:cs="Times New Roman"/>
                <w:sz w:val="24"/>
                <w:szCs w:val="24"/>
              </w:rPr>
              <w:t>contratualismo</w:t>
            </w:r>
            <w:proofErr w:type="spellEnd"/>
            <w:r w:rsidR="00EF17A9" w:rsidRPr="00346265">
              <w:rPr>
                <w:rFonts w:ascii="Times New Roman" w:hAnsi="Times New Roman" w:cs="Times New Roman"/>
                <w:sz w:val="24"/>
                <w:szCs w:val="24"/>
              </w:rPr>
              <w:t>, fase do constitucionalismo liberal e declarações de direitos, fase do socialismo e direitos sociais. A Internacionalização dos Direitos Humanos.</w:t>
            </w:r>
          </w:p>
        </w:tc>
      </w:tr>
      <w:tr w:rsidR="00D858C6" w:rsidRPr="00346265" w:rsidTr="00346265">
        <w:tc>
          <w:tcPr>
            <w:tcW w:w="3510" w:type="dxa"/>
          </w:tcPr>
          <w:p w:rsidR="00D858C6" w:rsidRPr="00346265" w:rsidRDefault="00D858C6" w:rsidP="00F8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UNIDADE III</w:t>
            </w:r>
          </w:p>
        </w:tc>
        <w:tc>
          <w:tcPr>
            <w:tcW w:w="5387" w:type="dxa"/>
          </w:tcPr>
          <w:p w:rsidR="00D858C6" w:rsidRPr="00346265" w:rsidRDefault="00DF7259" w:rsidP="00D94B8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Proteção dos direitos fundamentais no Brasil: </w:t>
            </w:r>
            <w:r w:rsidR="00143BC3" w:rsidRPr="00346265">
              <w:rPr>
                <w:rFonts w:ascii="Times New Roman" w:hAnsi="Times New Roman" w:cs="Times New Roman"/>
                <w:sz w:val="24"/>
                <w:szCs w:val="24"/>
              </w:rPr>
              <w:t>histórico normativo dos instrumentos internacionais e o Brasil. A gradual inserção do Brasil no sistema internacional dos direitos da pessoa humana</w:t>
            </w:r>
            <w:r w:rsidR="00143BC3" w:rsidRPr="003462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3BC3"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 A busca da </w:t>
            </w:r>
            <w:proofErr w:type="gramStart"/>
            <w:r w:rsidR="00143BC3" w:rsidRPr="00346265">
              <w:rPr>
                <w:rFonts w:ascii="Times New Roman" w:hAnsi="Times New Roman" w:cs="Times New Roman"/>
                <w:sz w:val="24"/>
                <w:szCs w:val="24"/>
              </w:rPr>
              <w:t>implementação</w:t>
            </w:r>
            <w:proofErr w:type="gramEnd"/>
            <w:r w:rsidR="006F0811"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 dos direitos humanos no Brasil</w:t>
            </w:r>
            <w:r w:rsidR="00143BC3" w:rsidRPr="00346265">
              <w:rPr>
                <w:rFonts w:ascii="Times New Roman" w:hAnsi="Times New Roman" w:cs="Times New Roman"/>
                <w:sz w:val="24"/>
                <w:szCs w:val="24"/>
              </w:rPr>
              <w:t>. Os direitos humanos e garantias em espécie.</w:t>
            </w:r>
          </w:p>
        </w:tc>
      </w:tr>
    </w:tbl>
    <w:p w:rsidR="00D858C6" w:rsidRPr="00346265" w:rsidRDefault="00D858C6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8C6" w:rsidRPr="00346265" w:rsidRDefault="00D858C6" w:rsidP="00F81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6</w:t>
      </w:r>
      <w:r w:rsidR="00346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265">
        <w:rPr>
          <w:rFonts w:ascii="Times New Roman" w:hAnsi="Times New Roman" w:cs="Times New Roman"/>
          <w:b/>
          <w:sz w:val="24"/>
          <w:szCs w:val="24"/>
        </w:rPr>
        <w:t>RECURSOS DIDÁTICOS E MATERIAIS NECESSÁRIOS</w:t>
      </w:r>
    </w:p>
    <w:p w:rsidR="00FD6C45" w:rsidRPr="00346265" w:rsidRDefault="00FD6C45" w:rsidP="0034626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Livros didáticos (bibliografias fundamentais no campo jurídico-internacional) para leitura de apoio e </w:t>
      </w:r>
      <w:r w:rsidR="00570E49" w:rsidRPr="00346265">
        <w:rPr>
          <w:rFonts w:ascii="Times New Roman" w:hAnsi="Times New Roman" w:cs="Times New Roman"/>
          <w:sz w:val="24"/>
          <w:szCs w:val="24"/>
        </w:rPr>
        <w:t>sedimentação de ca</w:t>
      </w:r>
      <w:r w:rsidR="008D7312" w:rsidRPr="00346265">
        <w:rPr>
          <w:rFonts w:ascii="Times New Roman" w:hAnsi="Times New Roman" w:cs="Times New Roman"/>
          <w:sz w:val="24"/>
          <w:szCs w:val="24"/>
        </w:rPr>
        <w:t>d</w:t>
      </w:r>
      <w:r w:rsidR="00570E49" w:rsidRPr="00346265">
        <w:rPr>
          <w:rFonts w:ascii="Times New Roman" w:hAnsi="Times New Roman" w:cs="Times New Roman"/>
          <w:sz w:val="24"/>
          <w:szCs w:val="24"/>
        </w:rPr>
        <w:t>a unidade ministrada</w:t>
      </w:r>
      <w:r w:rsidRPr="00346265">
        <w:rPr>
          <w:rFonts w:ascii="Times New Roman" w:hAnsi="Times New Roman" w:cs="Times New Roman"/>
          <w:sz w:val="24"/>
          <w:szCs w:val="24"/>
        </w:rPr>
        <w:t>;</w:t>
      </w:r>
    </w:p>
    <w:p w:rsidR="00FD6C45" w:rsidRPr="00346265" w:rsidRDefault="00143BC3" w:rsidP="0034626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Declaração Universal dos Direitos Humanos (1948).</w:t>
      </w:r>
    </w:p>
    <w:p w:rsidR="00E53AC5" w:rsidRPr="00346265" w:rsidRDefault="00E53AC5" w:rsidP="0034626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Recursos áudio visuais:</w:t>
      </w:r>
      <w:r w:rsidR="00F45B35" w:rsidRPr="0034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4F" w:rsidRPr="00346265">
        <w:rPr>
          <w:rFonts w:ascii="Times New Roman" w:hAnsi="Times New Roman" w:cs="Times New Roman"/>
          <w:sz w:val="24"/>
          <w:szCs w:val="24"/>
        </w:rPr>
        <w:t>data-show</w:t>
      </w:r>
      <w:proofErr w:type="spellEnd"/>
      <w:r w:rsidR="004D6F4F" w:rsidRPr="00346265">
        <w:rPr>
          <w:rFonts w:ascii="Times New Roman" w:hAnsi="Times New Roman" w:cs="Times New Roman"/>
          <w:sz w:val="24"/>
          <w:szCs w:val="24"/>
        </w:rPr>
        <w:t xml:space="preserve"> e </w:t>
      </w:r>
      <w:r w:rsidR="00F45B35" w:rsidRPr="00346265">
        <w:rPr>
          <w:rFonts w:ascii="Times New Roman" w:hAnsi="Times New Roman" w:cs="Times New Roman"/>
          <w:sz w:val="24"/>
          <w:szCs w:val="24"/>
        </w:rPr>
        <w:t xml:space="preserve">filmes com temáticas relacionadas ao direito internacional, a serem indicados ao </w:t>
      </w:r>
      <w:r w:rsidR="00F516F7" w:rsidRPr="00346265">
        <w:rPr>
          <w:rFonts w:ascii="Times New Roman" w:hAnsi="Times New Roman" w:cs="Times New Roman"/>
          <w:sz w:val="24"/>
          <w:szCs w:val="24"/>
        </w:rPr>
        <w:t xml:space="preserve">final de cada aula e indicação de vídeos </w:t>
      </w:r>
      <w:r w:rsidR="00B94D2E" w:rsidRPr="00346265">
        <w:rPr>
          <w:rFonts w:ascii="Times New Roman" w:hAnsi="Times New Roman" w:cs="Times New Roman"/>
          <w:sz w:val="24"/>
          <w:szCs w:val="24"/>
        </w:rPr>
        <w:t>de temáticas afins a serem expostos em cada aula</w:t>
      </w:r>
      <w:r w:rsidR="008D7312" w:rsidRPr="00346265">
        <w:rPr>
          <w:rFonts w:ascii="Times New Roman" w:hAnsi="Times New Roman" w:cs="Times New Roman"/>
          <w:sz w:val="24"/>
          <w:szCs w:val="24"/>
        </w:rPr>
        <w:t>, principalmente de notícias, aulas e entrevistas</w:t>
      </w:r>
      <w:r w:rsidR="00B94D2E" w:rsidRPr="00346265">
        <w:rPr>
          <w:rFonts w:ascii="Times New Roman" w:hAnsi="Times New Roman" w:cs="Times New Roman"/>
          <w:sz w:val="24"/>
          <w:szCs w:val="24"/>
        </w:rPr>
        <w:t>;</w:t>
      </w:r>
    </w:p>
    <w:p w:rsidR="004D6F4F" w:rsidRPr="00346265" w:rsidRDefault="004D6F4F" w:rsidP="0034626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Cópias de decisões sobre direitos humanos para a</w:t>
      </w:r>
      <w:r w:rsidR="00775C4E" w:rsidRPr="00346265">
        <w:rPr>
          <w:rFonts w:ascii="Times New Roman" w:hAnsi="Times New Roman" w:cs="Times New Roman"/>
          <w:sz w:val="24"/>
          <w:szCs w:val="24"/>
        </w:rPr>
        <w:t xml:space="preserve"> discussão de casos concretos (decisões judiciais dos tribunais </w:t>
      </w:r>
      <w:r w:rsidR="00143BC3" w:rsidRPr="00346265">
        <w:rPr>
          <w:rFonts w:ascii="Times New Roman" w:hAnsi="Times New Roman" w:cs="Times New Roman"/>
          <w:sz w:val="24"/>
          <w:szCs w:val="24"/>
        </w:rPr>
        <w:t xml:space="preserve">nacionais e internacionais </w:t>
      </w:r>
      <w:r w:rsidR="00775C4E" w:rsidRPr="00346265">
        <w:rPr>
          <w:rFonts w:ascii="Times New Roman" w:hAnsi="Times New Roman" w:cs="Times New Roman"/>
          <w:sz w:val="24"/>
          <w:szCs w:val="24"/>
        </w:rPr>
        <w:t>para que sirvam a três propósitos: 1) fixação da matéria ministrada; 2) conhecimento das discussões jurisprudenciais e concretas acerca do te</w:t>
      </w:r>
      <w:r w:rsidR="00143BC3" w:rsidRPr="00346265">
        <w:rPr>
          <w:rFonts w:ascii="Times New Roman" w:hAnsi="Times New Roman" w:cs="Times New Roman"/>
          <w:sz w:val="24"/>
          <w:szCs w:val="24"/>
        </w:rPr>
        <w:t xml:space="preserve">ma e 3) </w:t>
      </w:r>
      <w:proofErr w:type="gramStart"/>
      <w:r w:rsidRPr="00346265">
        <w:rPr>
          <w:rFonts w:ascii="Times New Roman" w:hAnsi="Times New Roman" w:cs="Times New Roman"/>
          <w:sz w:val="24"/>
          <w:szCs w:val="24"/>
        </w:rPr>
        <w:t>favorecer</w:t>
      </w:r>
      <w:proofErr w:type="gramEnd"/>
      <w:r w:rsidR="00143BC3" w:rsidRPr="00346265">
        <w:rPr>
          <w:rFonts w:ascii="Times New Roman" w:hAnsi="Times New Roman" w:cs="Times New Roman"/>
          <w:sz w:val="24"/>
          <w:szCs w:val="24"/>
        </w:rPr>
        <w:t xml:space="preserve"> que o discente</w:t>
      </w:r>
      <w:r w:rsidR="00775C4E" w:rsidRPr="00346265">
        <w:rPr>
          <w:rFonts w:ascii="Times New Roman" w:hAnsi="Times New Roman" w:cs="Times New Roman"/>
          <w:sz w:val="24"/>
          <w:szCs w:val="24"/>
        </w:rPr>
        <w:t xml:space="preserve"> desenvolva competência </w:t>
      </w:r>
      <w:r w:rsidR="00A2720B" w:rsidRPr="00346265">
        <w:rPr>
          <w:rFonts w:ascii="Times New Roman" w:hAnsi="Times New Roman" w:cs="Times New Roman"/>
          <w:sz w:val="24"/>
          <w:szCs w:val="24"/>
        </w:rPr>
        <w:t>para</w:t>
      </w:r>
      <w:r w:rsidR="00775C4E" w:rsidRPr="00346265">
        <w:rPr>
          <w:rFonts w:ascii="Times New Roman" w:hAnsi="Times New Roman" w:cs="Times New Roman"/>
          <w:sz w:val="24"/>
          <w:szCs w:val="24"/>
        </w:rPr>
        <w:t xml:space="preserve"> soluções </w:t>
      </w:r>
      <w:r w:rsidR="00A2720B" w:rsidRPr="00346265">
        <w:rPr>
          <w:rFonts w:ascii="Times New Roman" w:hAnsi="Times New Roman" w:cs="Times New Roman"/>
          <w:sz w:val="24"/>
          <w:szCs w:val="24"/>
        </w:rPr>
        <w:t>de</w:t>
      </w:r>
      <w:r w:rsidR="00775C4E" w:rsidRPr="00346265">
        <w:rPr>
          <w:rFonts w:ascii="Times New Roman" w:hAnsi="Times New Roman" w:cs="Times New Roman"/>
          <w:sz w:val="24"/>
          <w:szCs w:val="24"/>
        </w:rPr>
        <w:t xml:space="preserve"> casos concretos.</w:t>
      </w:r>
    </w:p>
    <w:p w:rsidR="004D6F4F" w:rsidRPr="00346265" w:rsidRDefault="004D6F4F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0B" w:rsidRPr="00346265" w:rsidRDefault="00A2720B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4F" w:rsidRDefault="004D6F4F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65" w:rsidRDefault="00346265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65" w:rsidRDefault="00346265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65" w:rsidRDefault="00346265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65" w:rsidRPr="00346265" w:rsidRDefault="00346265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8C6" w:rsidRPr="00346265" w:rsidRDefault="00D858C6" w:rsidP="00F81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t>7</w:t>
      </w:r>
      <w:r w:rsidR="00346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265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D874F0" w:rsidRPr="00346265" w:rsidRDefault="00D858C6" w:rsidP="00D874F0">
      <w:p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lastRenderedPageBreak/>
        <w:t>Para que sejam alcançados os objetivos enunciados propomos a execução das seguintes ações didáticas: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409"/>
        <w:gridCol w:w="3686"/>
      </w:tblGrid>
      <w:tr w:rsidR="00554A53" w:rsidRPr="00346265" w:rsidTr="00761D8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54A53" w:rsidRPr="00346265" w:rsidRDefault="00554A53" w:rsidP="00346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265">
              <w:rPr>
                <w:rFonts w:ascii="Times New Roman" w:hAnsi="Times New Roman" w:cs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54A53" w:rsidRPr="00346265" w:rsidRDefault="00554A53" w:rsidP="00346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265">
              <w:rPr>
                <w:rFonts w:ascii="Times New Roman" w:hAnsi="Times New Roman" w:cs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54A53" w:rsidRPr="00346265" w:rsidRDefault="00554A53" w:rsidP="00346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265">
              <w:rPr>
                <w:rFonts w:ascii="Times New Roman" w:hAnsi="Times New Roman" w:cs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554A53" w:rsidRPr="00346265" w:rsidTr="0034626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7675FB" w:rsidP="007675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Fundamentação dos direitos humanos: Conceito e Classificação humanos.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53" w:rsidRPr="00346265" w:rsidRDefault="00554A53" w:rsidP="00C54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7675FB"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expositiva </w:t>
            </w: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dialogada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53" w:rsidRPr="00346265" w:rsidRDefault="00554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Compreensão e a interpretação de textos e documentos jurídicos (normas, doutrina, jurisprudência</w:t>
            </w:r>
            <w:proofErr w:type="gramStart"/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54A53" w:rsidRPr="00346265" w:rsidTr="0034626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767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O problema da fundamentação de direitos humanos. Fundamentos filosóficos e jurídicos dos direitos humanos: os direitos humanos como direitos naturais e a positivação de direitos humanos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53" w:rsidRPr="00346265" w:rsidRDefault="00554A53" w:rsidP="00C54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7675FB" w:rsidRPr="00346265">
              <w:rPr>
                <w:rFonts w:ascii="Times New Roman" w:hAnsi="Times New Roman" w:cs="Times New Roman"/>
                <w:sz w:val="24"/>
                <w:szCs w:val="24"/>
              </w:rPr>
              <w:t>expositiva e</w:t>
            </w: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 dialogada expositiva</w:t>
            </w:r>
            <w:r w:rsidR="007675FB" w:rsidRPr="0034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2C7" w:rsidRPr="00346265" w:rsidRDefault="00C542C7" w:rsidP="00C54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Leitura dirigida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53" w:rsidRPr="00346265" w:rsidRDefault="00554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Compreensão e a interpretação de textos e documentos jurídicos (normas, doutrina, jurisprudência</w:t>
            </w:r>
            <w:proofErr w:type="gramStart"/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54A53" w:rsidRPr="00346265" w:rsidTr="0034626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7675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O debate do universalismo e multiculturalismo dos direitos humanos. A Dignidade Humana. A interpretação dos direitos humanos.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53" w:rsidRPr="00346265" w:rsidRDefault="00554A53" w:rsidP="006F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7675FB" w:rsidRPr="00346265">
              <w:rPr>
                <w:rFonts w:ascii="Times New Roman" w:hAnsi="Times New Roman" w:cs="Times New Roman"/>
                <w:sz w:val="24"/>
                <w:szCs w:val="24"/>
              </w:rPr>
              <w:t>expositiva e dialogada</w:t>
            </w:r>
          </w:p>
          <w:p w:rsidR="00C542C7" w:rsidRPr="00346265" w:rsidRDefault="00C542C7" w:rsidP="006F0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Leitura dirigida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53" w:rsidRPr="00346265" w:rsidRDefault="00554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Discussão do tema com base na doutrina e decisões judiciais- aplicação, argumentação e tomada de decisões.</w:t>
            </w:r>
          </w:p>
        </w:tc>
      </w:tr>
      <w:tr w:rsidR="00554A53" w:rsidRPr="00346265" w:rsidTr="0034626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7675FB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Evolução histórica dos direitos humanos: Os direitos humanos como conceito histórico. Idade Antiga e Medieval e os direitos humanos. Idade Moderna e Contemporânea: direitos naturais e </w:t>
            </w:r>
            <w:proofErr w:type="spellStart"/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contratualismo</w:t>
            </w:r>
            <w:proofErr w:type="spellEnd"/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, fase do constitucionalismo liberal e declarações de direitos, fase do socialismo e direitos sociais. A Internacionalização dos Direitos Humanos.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7675FB" w:rsidP="00C54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Aula expositiva e dialogada</w:t>
            </w:r>
            <w:r w:rsidR="00C542C7" w:rsidRPr="0034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2C7" w:rsidRPr="00346265" w:rsidRDefault="00C542C7" w:rsidP="00C54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Leitura dirigida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53" w:rsidRPr="00346265" w:rsidRDefault="00554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Compreensão e a interpretação de textos e documentos jurídicos (normas, doutrina, jurisprudência</w:t>
            </w:r>
            <w:proofErr w:type="gramStart"/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54A53" w:rsidRPr="00346265" w:rsidTr="0034626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6F0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Proteção dos direitos fundamentais no Brasil: histórico normativo dos instrumentos internacionais e o Brasil. A gradual inserção do </w:t>
            </w:r>
            <w:r w:rsidRPr="0034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Brasil no sistema internacional dos direitos da pessoa humana.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6F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Aula expositiva e dialogada</w:t>
            </w:r>
            <w:r w:rsidR="00C542C7" w:rsidRPr="0034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2C7" w:rsidRPr="00346265" w:rsidRDefault="00C54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Leitura dirigida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6F0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Compreensão e a interpretação de textos e documentos jurídicos (normas, doutrina, jurisprudência</w:t>
            </w:r>
            <w:proofErr w:type="gramStart"/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54A53" w:rsidRPr="00346265" w:rsidTr="0034626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6F0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busca da implementação dos direitos humanos no Brasil.</w:t>
            </w:r>
            <w:proofErr w:type="gramStart"/>
            <w:r w:rsidRPr="003462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46265">
              <w:rPr>
                <w:rFonts w:ascii="Times New Roman" w:hAnsi="Times New Roman" w:cs="Times New Roman"/>
                <w:sz w:val="24"/>
                <w:szCs w:val="24"/>
              </w:rPr>
              <w:t>Os direitos humanos e garantias em espécie.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6F0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Times New Roman" w:hAnsi="Times New Roman" w:cs="Times New Roman"/>
                <w:sz w:val="24"/>
                <w:szCs w:val="24"/>
              </w:rPr>
              <w:t>Trabalho em grupo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53" w:rsidRPr="00346265" w:rsidRDefault="006F0811" w:rsidP="005A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Interpretação de decisões de órgãos jurídicos</w:t>
            </w:r>
            <w:r w:rsidR="005A2568" w:rsidRPr="0034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judiciais </w:t>
            </w:r>
            <w:r w:rsidRPr="00346265">
              <w:rPr>
                <w:rFonts w:ascii="Times New Roman" w:eastAsia="Times New Roman" w:hAnsi="Times New Roman" w:cs="Times New Roman"/>
                <w:sz w:val="24"/>
                <w:szCs w:val="24"/>
              </w:rPr>
              <w:t>sobre direitos humanos.</w:t>
            </w:r>
          </w:p>
        </w:tc>
      </w:tr>
    </w:tbl>
    <w:p w:rsidR="00D858C6" w:rsidRPr="00346265" w:rsidRDefault="00D858C6" w:rsidP="00D874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811" w:rsidRPr="00346265" w:rsidRDefault="006F0811" w:rsidP="00D874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65" w:rsidRPr="002D079A" w:rsidRDefault="00346265" w:rsidP="00DB3D17">
      <w:pPr>
        <w:rPr>
          <w:rFonts w:ascii="Times New Roman" w:hAnsi="Times New Roman"/>
          <w:b/>
          <w:szCs w:val="24"/>
        </w:rPr>
      </w:pPr>
      <w:r w:rsidRPr="002D079A">
        <w:rPr>
          <w:rFonts w:ascii="Times New Roman" w:hAnsi="Times New Roman"/>
          <w:b/>
          <w:szCs w:val="24"/>
        </w:rPr>
        <w:t>8. PROCEDIMENTOS DE AVALIAÇÃO</w:t>
      </w:r>
    </w:p>
    <w:p w:rsidR="00346265" w:rsidRPr="002D079A" w:rsidRDefault="00346265" w:rsidP="003462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szCs w:val="24"/>
        </w:rPr>
        <w:t xml:space="preserve">Conforme Regimento Geral da </w:t>
      </w:r>
      <w:proofErr w:type="gramStart"/>
      <w:r w:rsidRPr="002D079A">
        <w:rPr>
          <w:rFonts w:ascii="Times New Roman" w:eastAsia="Calibri" w:hAnsi="Times New Roman"/>
          <w:szCs w:val="24"/>
        </w:rPr>
        <w:t>UFPA ,</w:t>
      </w:r>
      <w:proofErr w:type="gramEnd"/>
      <w:r w:rsidRPr="002D079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2D079A">
        <w:rPr>
          <w:rFonts w:ascii="Times New Roman" w:eastAsia="Calibri" w:hAnsi="Times New Roman"/>
          <w:szCs w:val="24"/>
        </w:rPr>
        <w:t>arts</w:t>
      </w:r>
      <w:proofErr w:type="spellEnd"/>
      <w:r w:rsidRPr="002D079A">
        <w:rPr>
          <w:rFonts w:ascii="Times New Roman" w:eastAsia="Calibri" w:hAnsi="Times New Roman"/>
          <w:szCs w:val="24"/>
        </w:rPr>
        <w:t>. 178 a 180</w:t>
      </w:r>
      <w:proofErr w:type="gramStart"/>
      <w:r w:rsidRPr="002D079A">
        <w:rPr>
          <w:rFonts w:ascii="Times New Roman" w:eastAsia="Calibri" w:hAnsi="Times New Roman"/>
          <w:szCs w:val="24"/>
        </w:rPr>
        <w:t>, são</w:t>
      </w:r>
      <w:proofErr w:type="gramEnd"/>
      <w:r w:rsidRPr="002D079A">
        <w:rPr>
          <w:rFonts w:ascii="Times New Roman" w:eastAsia="Calibri" w:hAnsi="Times New Roman"/>
          <w:szCs w:val="24"/>
        </w:rPr>
        <w:t xml:space="preserve"> atribuíveis os seguintes conceitos, equivalentes às notas:</w:t>
      </w:r>
    </w:p>
    <w:p w:rsidR="00346265" w:rsidRPr="002D079A" w:rsidRDefault="00346265" w:rsidP="00DB3D17">
      <w:pPr>
        <w:autoSpaceDE w:val="0"/>
        <w:autoSpaceDN w:val="0"/>
        <w:adjustRightInd w:val="0"/>
        <w:ind w:left="567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b/>
          <w:szCs w:val="24"/>
        </w:rPr>
        <w:t>EXC</w:t>
      </w:r>
      <w:r w:rsidRPr="002D079A">
        <w:rPr>
          <w:rFonts w:ascii="Times New Roman" w:eastAsia="Calibri" w:hAnsi="Times New Roman"/>
          <w:szCs w:val="24"/>
        </w:rPr>
        <w:t xml:space="preserve"> – Excelente (9,0 - 10,0)</w:t>
      </w:r>
    </w:p>
    <w:p w:rsidR="00346265" w:rsidRPr="002D079A" w:rsidRDefault="00346265" w:rsidP="00DB3D17">
      <w:pPr>
        <w:autoSpaceDE w:val="0"/>
        <w:autoSpaceDN w:val="0"/>
        <w:adjustRightInd w:val="0"/>
        <w:ind w:left="567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b/>
          <w:szCs w:val="24"/>
        </w:rPr>
        <w:t>BOM</w:t>
      </w:r>
      <w:r w:rsidRPr="002D079A">
        <w:rPr>
          <w:rFonts w:ascii="Times New Roman" w:eastAsia="Calibri" w:hAnsi="Times New Roman"/>
          <w:szCs w:val="24"/>
        </w:rPr>
        <w:t xml:space="preserve"> – Bom (7,0 - 8,9)</w:t>
      </w:r>
    </w:p>
    <w:p w:rsidR="00346265" w:rsidRPr="002D079A" w:rsidRDefault="00346265" w:rsidP="00DB3D17">
      <w:pPr>
        <w:autoSpaceDE w:val="0"/>
        <w:autoSpaceDN w:val="0"/>
        <w:adjustRightInd w:val="0"/>
        <w:ind w:left="567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b/>
          <w:szCs w:val="24"/>
        </w:rPr>
        <w:t>REG</w:t>
      </w:r>
      <w:r w:rsidRPr="002D079A">
        <w:rPr>
          <w:rFonts w:ascii="Times New Roman" w:eastAsia="Calibri" w:hAnsi="Times New Roman"/>
          <w:szCs w:val="24"/>
        </w:rPr>
        <w:t xml:space="preserve"> – Regular (5,0 - 6,9)</w:t>
      </w:r>
    </w:p>
    <w:p w:rsidR="00346265" w:rsidRPr="002D079A" w:rsidRDefault="00346265" w:rsidP="00DB3D17">
      <w:pPr>
        <w:autoSpaceDE w:val="0"/>
        <w:autoSpaceDN w:val="0"/>
        <w:adjustRightInd w:val="0"/>
        <w:ind w:left="567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b/>
          <w:szCs w:val="24"/>
        </w:rPr>
        <w:t>INS</w:t>
      </w:r>
      <w:r w:rsidRPr="002D079A">
        <w:rPr>
          <w:rFonts w:ascii="Times New Roman" w:eastAsia="Calibri" w:hAnsi="Times New Roman"/>
          <w:szCs w:val="24"/>
        </w:rPr>
        <w:t xml:space="preserve"> – Insuficiente (</w:t>
      </w:r>
      <w:proofErr w:type="gramStart"/>
      <w:r w:rsidRPr="002D079A">
        <w:rPr>
          <w:rFonts w:ascii="Times New Roman" w:eastAsia="Calibri" w:hAnsi="Times New Roman"/>
          <w:szCs w:val="24"/>
        </w:rPr>
        <w:t>0</w:t>
      </w:r>
      <w:proofErr w:type="gramEnd"/>
      <w:r w:rsidRPr="002D079A">
        <w:rPr>
          <w:rFonts w:ascii="Times New Roman" w:eastAsia="Calibri" w:hAnsi="Times New Roman"/>
          <w:szCs w:val="24"/>
        </w:rPr>
        <w:t xml:space="preserve"> - 4,9)</w:t>
      </w:r>
    </w:p>
    <w:p w:rsidR="00346265" w:rsidRPr="002D079A" w:rsidRDefault="00346265" w:rsidP="003462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szCs w:val="24"/>
        </w:rPr>
        <w:t xml:space="preserve">Sendo considerado aprovado o discente que obtiver o conceito </w:t>
      </w:r>
      <w:r w:rsidRPr="002D079A">
        <w:rPr>
          <w:rFonts w:ascii="Times New Roman" w:eastAsia="Calibri" w:hAnsi="Times New Roman"/>
          <w:szCs w:val="24"/>
          <w:u w:val="single"/>
        </w:rPr>
        <w:t>REG, BOM ou EXC e pelo menos setenta e cinco por cento (75%) de frequência</w:t>
      </w:r>
      <w:r w:rsidRPr="002D079A">
        <w:rPr>
          <w:rFonts w:ascii="Times New Roman" w:eastAsia="Calibri" w:hAnsi="Times New Roman"/>
          <w:szCs w:val="24"/>
        </w:rPr>
        <w:t xml:space="preserve"> nas atividades programadas.</w:t>
      </w:r>
    </w:p>
    <w:p w:rsidR="00346265" w:rsidRPr="002D079A" w:rsidRDefault="00346265" w:rsidP="003462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szCs w:val="24"/>
        </w:rPr>
        <w:t>Complementa o Regulamento do Ensino de Graduação 2013 no art. 96 que o conceito final será resultante do conjunto de procedimentos de avaliação, enunciados no presente plano.</w:t>
      </w:r>
    </w:p>
    <w:p w:rsidR="00346265" w:rsidRPr="002D079A" w:rsidRDefault="00346265" w:rsidP="003462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2D079A">
        <w:rPr>
          <w:rFonts w:ascii="Times New Roman" w:eastAsia="Calibri" w:hAnsi="Times New Roman"/>
          <w:szCs w:val="24"/>
        </w:rPr>
        <w:t xml:space="preserve">Para fins de atribuição de conceitos, os discentes serão avaliados em, pelo menos, dois momentos: 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4562"/>
        <w:gridCol w:w="1134"/>
      </w:tblGrid>
      <w:tr w:rsidR="00D858C6" w:rsidRPr="00346265" w:rsidTr="00761D8F">
        <w:tc>
          <w:tcPr>
            <w:tcW w:w="2951" w:type="dxa"/>
            <w:shd w:val="clear" w:color="auto" w:fill="BDD6EE" w:themeFill="accent1" w:themeFillTint="66"/>
          </w:tcPr>
          <w:p w:rsidR="00D858C6" w:rsidRPr="00346265" w:rsidRDefault="00D858C6" w:rsidP="00346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1ª Avaliação</w:t>
            </w:r>
          </w:p>
        </w:tc>
        <w:tc>
          <w:tcPr>
            <w:tcW w:w="4562" w:type="dxa"/>
            <w:shd w:val="clear" w:color="auto" w:fill="BDD6EE" w:themeFill="accent1" w:themeFillTint="66"/>
          </w:tcPr>
          <w:p w:rsidR="00D858C6" w:rsidRPr="00346265" w:rsidRDefault="00D858C6" w:rsidP="00346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Critérios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858C6" w:rsidRPr="00346265" w:rsidRDefault="00D858C6" w:rsidP="00346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Nota</w:t>
            </w:r>
          </w:p>
        </w:tc>
      </w:tr>
      <w:tr w:rsidR="00D858C6" w:rsidRPr="00346265" w:rsidTr="00346265">
        <w:tc>
          <w:tcPr>
            <w:tcW w:w="2951" w:type="dxa"/>
          </w:tcPr>
          <w:p w:rsidR="005E3A56" w:rsidRPr="00761D8F" w:rsidRDefault="00554A53" w:rsidP="00F81F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8F">
              <w:rPr>
                <w:rFonts w:ascii="Times New Roman" w:eastAsia="Calibri" w:hAnsi="Times New Roman" w:cs="Times New Roman"/>
                <w:sz w:val="24"/>
                <w:szCs w:val="24"/>
              </w:rPr>
              <w:t>Prova Escrita</w:t>
            </w:r>
          </w:p>
        </w:tc>
        <w:tc>
          <w:tcPr>
            <w:tcW w:w="4562" w:type="dxa"/>
          </w:tcPr>
          <w:p w:rsidR="00554A53" w:rsidRPr="00346265" w:rsidRDefault="00554A53" w:rsidP="00F81F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Questões subjetivas</w:t>
            </w:r>
          </w:p>
          <w:p w:rsidR="00D858C6" w:rsidRPr="00346265" w:rsidRDefault="00554A53" w:rsidP="00F81F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Questões objetivas</w:t>
            </w:r>
          </w:p>
        </w:tc>
        <w:tc>
          <w:tcPr>
            <w:tcW w:w="1134" w:type="dxa"/>
          </w:tcPr>
          <w:p w:rsidR="00D858C6" w:rsidRPr="00346265" w:rsidRDefault="00554A53" w:rsidP="00F81F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0-10 </w:t>
            </w:r>
            <w:proofErr w:type="spellStart"/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D858C6" w:rsidRPr="00346265" w:rsidTr="00761D8F">
        <w:tc>
          <w:tcPr>
            <w:tcW w:w="2951" w:type="dxa"/>
            <w:shd w:val="clear" w:color="auto" w:fill="BDD6EE" w:themeFill="accent1" w:themeFillTint="66"/>
          </w:tcPr>
          <w:p w:rsidR="00D858C6" w:rsidRPr="00761D8F" w:rsidRDefault="00D858C6" w:rsidP="00346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2ª Avaliação</w:t>
            </w:r>
          </w:p>
        </w:tc>
        <w:tc>
          <w:tcPr>
            <w:tcW w:w="4562" w:type="dxa"/>
            <w:shd w:val="clear" w:color="auto" w:fill="BDD6EE" w:themeFill="accent1" w:themeFillTint="66"/>
          </w:tcPr>
          <w:p w:rsidR="00D858C6" w:rsidRPr="00346265" w:rsidRDefault="00D858C6" w:rsidP="00346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Critérios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858C6" w:rsidRPr="00346265" w:rsidRDefault="00D858C6" w:rsidP="00346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Nota</w:t>
            </w:r>
          </w:p>
        </w:tc>
      </w:tr>
      <w:tr w:rsidR="00D858C6" w:rsidRPr="00346265" w:rsidTr="00346265">
        <w:tc>
          <w:tcPr>
            <w:tcW w:w="2951" w:type="dxa"/>
          </w:tcPr>
          <w:p w:rsidR="00D858C6" w:rsidRPr="00761D8F" w:rsidRDefault="00554A53" w:rsidP="00F81F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8F">
              <w:rPr>
                <w:rFonts w:ascii="Times New Roman" w:eastAsia="Calibri" w:hAnsi="Times New Roman" w:cs="Times New Roman"/>
                <w:sz w:val="24"/>
                <w:szCs w:val="24"/>
              </w:rPr>
              <w:t>Trabalho em Grupo</w:t>
            </w:r>
          </w:p>
          <w:p w:rsidR="00E86D88" w:rsidRPr="00761D8F" w:rsidRDefault="00E86D88" w:rsidP="00F81F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D858C6" w:rsidRPr="00346265" w:rsidRDefault="00554A53" w:rsidP="00643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Prova em grupo</w:t>
            </w:r>
            <w:r w:rsidR="00643C55"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, na forma</w:t>
            </w: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presencial</w:t>
            </w:r>
            <w:r w:rsidR="00643C55"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F0811"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em sala</w:t>
            </w: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</w:t>
            </w:r>
            <w:r w:rsidR="006F0811"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aula </w:t>
            </w:r>
            <w:r w:rsidR="00643C55"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tendo por base </w:t>
            </w: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decisões internacionais</w:t>
            </w:r>
            <w:r w:rsidR="006F0811"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nacionais de direitos humanos</w:t>
            </w:r>
            <w:r w:rsidR="00761D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58C6" w:rsidRPr="00346265" w:rsidRDefault="00554A53" w:rsidP="00F81F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0-10 </w:t>
            </w:r>
            <w:proofErr w:type="spellStart"/>
            <w:r w:rsidRPr="00346265">
              <w:rPr>
                <w:rFonts w:ascii="Times New Roman" w:eastAsia="Calibri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</w:tbl>
    <w:p w:rsidR="00D858C6" w:rsidRPr="00346265" w:rsidRDefault="00D858C6" w:rsidP="00F81F9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811" w:rsidRDefault="006F0811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65" w:rsidRDefault="00346265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65" w:rsidRPr="00346265" w:rsidRDefault="00346265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568" w:rsidRPr="00346265" w:rsidRDefault="005A2568" w:rsidP="003462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58C6" w:rsidRPr="00346265" w:rsidRDefault="00346265" w:rsidP="00F81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D858C6" w:rsidRPr="00346265">
        <w:rPr>
          <w:rFonts w:ascii="Times New Roman" w:hAnsi="Times New Roman" w:cs="Times New Roman"/>
          <w:b/>
          <w:sz w:val="24"/>
          <w:szCs w:val="24"/>
        </w:rPr>
        <w:t>BIBLIOGRAFIA BÁSICA</w:t>
      </w:r>
      <w:r w:rsidR="002C7700" w:rsidRPr="00346265">
        <w:rPr>
          <w:rFonts w:ascii="Times New Roman" w:hAnsi="Times New Roman" w:cs="Times New Roman"/>
          <w:b/>
          <w:sz w:val="24"/>
          <w:szCs w:val="24"/>
        </w:rPr>
        <w:t>:</w:t>
      </w:r>
      <w:r w:rsidR="00D858C6" w:rsidRPr="00346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CEA" w:rsidRPr="00346265" w:rsidRDefault="002C7700" w:rsidP="00F81F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COMPARATO</w:t>
      </w:r>
      <w:r w:rsidR="00E37CEA" w:rsidRPr="00346265">
        <w:rPr>
          <w:rFonts w:ascii="Times New Roman" w:hAnsi="Times New Roman" w:cs="Times New Roman"/>
          <w:sz w:val="24"/>
          <w:szCs w:val="24"/>
        </w:rPr>
        <w:t xml:space="preserve">, </w:t>
      </w:r>
      <w:r w:rsidRPr="00346265">
        <w:rPr>
          <w:rFonts w:ascii="Times New Roman" w:hAnsi="Times New Roman" w:cs="Times New Roman"/>
          <w:sz w:val="24"/>
          <w:szCs w:val="24"/>
        </w:rPr>
        <w:t>Fábio Konder</w:t>
      </w:r>
      <w:r w:rsidR="00E37CEA" w:rsidRPr="00346265">
        <w:rPr>
          <w:rFonts w:ascii="Times New Roman" w:hAnsi="Times New Roman" w:cs="Times New Roman"/>
          <w:sz w:val="24"/>
          <w:szCs w:val="24"/>
        </w:rPr>
        <w:t xml:space="preserve">. </w:t>
      </w:r>
      <w:r w:rsidRPr="00346265">
        <w:rPr>
          <w:rFonts w:ascii="Times New Roman" w:hAnsi="Times New Roman" w:cs="Times New Roman"/>
          <w:b/>
          <w:sz w:val="24"/>
          <w:szCs w:val="24"/>
        </w:rPr>
        <w:t>Afirmação histórica dos direitos humanos</w:t>
      </w:r>
      <w:r w:rsidRPr="00346265">
        <w:rPr>
          <w:rFonts w:ascii="Times New Roman" w:hAnsi="Times New Roman" w:cs="Times New Roman"/>
          <w:sz w:val="24"/>
          <w:szCs w:val="24"/>
        </w:rPr>
        <w:t>. São Paulo: Saraiva.</w:t>
      </w:r>
    </w:p>
    <w:p w:rsidR="00E37CEA" w:rsidRPr="00346265" w:rsidRDefault="002C7700" w:rsidP="00F81F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>PIOVESAN, Flávia</w:t>
      </w:r>
      <w:r w:rsidR="00E37CEA" w:rsidRPr="00346265">
        <w:rPr>
          <w:rFonts w:ascii="Times New Roman" w:hAnsi="Times New Roman" w:cs="Times New Roman"/>
          <w:sz w:val="24"/>
          <w:szCs w:val="24"/>
        </w:rPr>
        <w:t>.</w:t>
      </w:r>
      <w:r w:rsidRPr="00346265">
        <w:rPr>
          <w:rFonts w:ascii="Times New Roman" w:hAnsi="Times New Roman" w:cs="Times New Roman"/>
          <w:sz w:val="24"/>
          <w:szCs w:val="24"/>
        </w:rPr>
        <w:t xml:space="preserve"> </w:t>
      </w:r>
      <w:r w:rsidRPr="00346265">
        <w:rPr>
          <w:rFonts w:ascii="Times New Roman" w:hAnsi="Times New Roman" w:cs="Times New Roman"/>
          <w:b/>
          <w:sz w:val="24"/>
          <w:szCs w:val="24"/>
        </w:rPr>
        <w:t>Direitos humanos e direito constitucional internacional</w:t>
      </w:r>
      <w:r w:rsidRPr="00346265">
        <w:rPr>
          <w:rFonts w:ascii="Times New Roman" w:hAnsi="Times New Roman" w:cs="Times New Roman"/>
          <w:sz w:val="24"/>
          <w:szCs w:val="24"/>
        </w:rPr>
        <w:t>.</w:t>
      </w:r>
      <w:r w:rsidR="00E37CEA" w:rsidRPr="00346265">
        <w:rPr>
          <w:rFonts w:ascii="Times New Roman" w:hAnsi="Times New Roman" w:cs="Times New Roman"/>
          <w:sz w:val="24"/>
          <w:szCs w:val="24"/>
        </w:rPr>
        <w:t xml:space="preserve"> São Paulo:</w:t>
      </w:r>
      <w:r w:rsidRPr="00346265">
        <w:rPr>
          <w:rFonts w:ascii="Times New Roman" w:hAnsi="Times New Roman" w:cs="Times New Roman"/>
          <w:sz w:val="24"/>
          <w:szCs w:val="24"/>
        </w:rPr>
        <w:t xml:space="preserve"> Saraiva</w:t>
      </w:r>
      <w:r w:rsidR="00E37CEA" w:rsidRPr="00346265">
        <w:rPr>
          <w:rFonts w:ascii="Times New Roman" w:hAnsi="Times New Roman" w:cs="Times New Roman"/>
          <w:sz w:val="24"/>
          <w:szCs w:val="24"/>
        </w:rPr>
        <w:t>.</w:t>
      </w:r>
    </w:p>
    <w:p w:rsidR="00E37CEA" w:rsidRPr="00346265" w:rsidRDefault="002C7700" w:rsidP="00F81F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SANTOS, Boaventura de Sousa; CHAUÍ, Marilena. </w:t>
      </w:r>
      <w:r w:rsidRPr="00346265">
        <w:rPr>
          <w:rFonts w:ascii="Times New Roman" w:hAnsi="Times New Roman" w:cs="Times New Roman"/>
          <w:b/>
          <w:sz w:val="24"/>
          <w:szCs w:val="24"/>
        </w:rPr>
        <w:t>Direitos Humanos, democracia e desenvolvimento</w:t>
      </w:r>
      <w:r w:rsidRPr="00346265">
        <w:rPr>
          <w:rFonts w:ascii="Times New Roman" w:hAnsi="Times New Roman" w:cs="Times New Roman"/>
          <w:sz w:val="24"/>
          <w:szCs w:val="24"/>
        </w:rPr>
        <w:t>. São Paulo: Cortez.</w:t>
      </w:r>
    </w:p>
    <w:p w:rsidR="00E37CEA" w:rsidRPr="00346265" w:rsidRDefault="00E37CEA" w:rsidP="00F81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8C6" w:rsidRPr="00346265" w:rsidRDefault="00346265" w:rsidP="00F81F9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6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10. </w:t>
      </w:r>
      <w:r w:rsidR="00D858C6" w:rsidRPr="00346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BIBLIOGRAFIA COMPLEMENTAR</w:t>
      </w:r>
      <w:r w:rsidR="00DC766A" w:rsidRPr="00346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93AA9" w:rsidRPr="00346265" w:rsidRDefault="00193AA9" w:rsidP="00F81F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ALVES, J.A. </w:t>
      </w:r>
      <w:proofErr w:type="spellStart"/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Lindgren</w:t>
      </w:r>
      <w:proofErr w:type="spellEnd"/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46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 direitos humanos como tema global</w:t>
      </w:r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São </w:t>
      </w:r>
      <w:proofErr w:type="spellStart"/>
      <w:proofErr w:type="gramStart"/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Paulo:</w:t>
      </w:r>
      <w:proofErr w:type="gramEnd"/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Perspectiva</w:t>
      </w:r>
      <w:proofErr w:type="spellEnd"/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3AA9" w:rsidRPr="00346265" w:rsidRDefault="00193AA9" w:rsidP="00F81F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AZEVEDO, Paula Regina Arruda (Org.</w:t>
      </w:r>
      <w:proofErr w:type="gramStart"/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346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Direitos Humanos: questões em debate</w:t>
      </w:r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Rio de Janeiro: </w:t>
      </w:r>
      <w:proofErr w:type="spellStart"/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Lumn</w:t>
      </w:r>
      <w:proofErr w:type="spellEnd"/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Juris.</w:t>
      </w:r>
    </w:p>
    <w:p w:rsidR="00193AA9" w:rsidRPr="00346265" w:rsidRDefault="00193AA9" w:rsidP="00F81F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BOBBIO, Norberto. </w:t>
      </w:r>
      <w:r w:rsidRPr="00346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era dos direitos</w:t>
      </w:r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. Rio de Janeiro: Campus.</w:t>
      </w:r>
    </w:p>
    <w:p w:rsidR="00193AA9" w:rsidRPr="00346265" w:rsidRDefault="00193AA9" w:rsidP="00F81F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265">
        <w:rPr>
          <w:rFonts w:ascii="Times New Roman" w:hAnsi="Times New Roman" w:cs="Times New Roman"/>
          <w:sz w:val="24"/>
          <w:szCs w:val="24"/>
        </w:rPr>
        <w:t xml:space="preserve">MELLO, Celso Albuquerque </w:t>
      </w:r>
      <w:proofErr w:type="gramStart"/>
      <w:r w:rsidRPr="00346265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346265">
        <w:rPr>
          <w:rFonts w:ascii="Times New Roman" w:hAnsi="Times New Roman" w:cs="Times New Roman"/>
          <w:sz w:val="24"/>
          <w:szCs w:val="24"/>
        </w:rPr>
        <w:t xml:space="preserve">, TORRES, Ricardo Lobo, PEREIRA, </w:t>
      </w:r>
      <w:proofErr w:type="spellStart"/>
      <w:r w:rsidRPr="0034626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346265">
        <w:rPr>
          <w:rFonts w:ascii="Times New Roman" w:hAnsi="Times New Roman" w:cs="Times New Roman"/>
          <w:sz w:val="24"/>
          <w:szCs w:val="24"/>
        </w:rPr>
        <w:t xml:space="preserve"> Celso Alves.(diretores). REVISTA: </w:t>
      </w:r>
      <w:r w:rsidRPr="00346265">
        <w:rPr>
          <w:rFonts w:ascii="Times New Roman" w:hAnsi="Times New Roman" w:cs="Times New Roman"/>
          <w:b/>
          <w:sz w:val="24"/>
          <w:szCs w:val="24"/>
        </w:rPr>
        <w:t>Arquivos de direitos humanos</w:t>
      </w:r>
      <w:r w:rsidRPr="00346265">
        <w:rPr>
          <w:rFonts w:ascii="Times New Roman" w:hAnsi="Times New Roman" w:cs="Times New Roman"/>
          <w:sz w:val="24"/>
          <w:szCs w:val="24"/>
        </w:rPr>
        <w:t xml:space="preserve"> Rio de Janeiro: Renovar.</w:t>
      </w:r>
    </w:p>
    <w:p w:rsidR="00193AA9" w:rsidRPr="00346265" w:rsidRDefault="00193AA9" w:rsidP="00F81F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RAMOS, André de Carvalho. </w:t>
      </w:r>
      <w:r w:rsidRPr="00346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Curso de Direitos Humanos</w:t>
      </w:r>
      <w:r w:rsidRPr="00346265">
        <w:rPr>
          <w:rFonts w:ascii="Times New Roman" w:hAnsi="Times New Roman" w:cs="Times New Roman"/>
          <w:sz w:val="24"/>
          <w:szCs w:val="24"/>
          <w:shd w:val="clear" w:color="auto" w:fill="FFFFFF"/>
        </w:rPr>
        <w:t>. São Paulo: Saraiva.</w:t>
      </w:r>
    </w:p>
    <w:p w:rsidR="001215C0" w:rsidRPr="00346265" w:rsidRDefault="001215C0" w:rsidP="001215C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215C0" w:rsidRPr="00346265" w:rsidSect="00761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1196A7" w15:done="0"/>
  <w15:commentEx w15:paraId="4B03A8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196A7" w16cid:durableId="1E36F09E"/>
  <w16cid:commentId w16cid:paraId="4B03A8B3" w16cid:durableId="1E36F0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CA" w:rsidRDefault="00962BCA" w:rsidP="007675FB">
      <w:pPr>
        <w:spacing w:after="0" w:line="240" w:lineRule="auto"/>
      </w:pPr>
      <w:r>
        <w:separator/>
      </w:r>
    </w:p>
  </w:endnote>
  <w:endnote w:type="continuationSeparator" w:id="0">
    <w:p w:rsidR="00962BCA" w:rsidRDefault="00962BCA" w:rsidP="0076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8F" w:rsidRDefault="00761D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8F" w:rsidRDefault="00761D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8F" w:rsidRDefault="00761D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CA" w:rsidRDefault="00962BCA" w:rsidP="007675FB">
      <w:pPr>
        <w:spacing w:after="0" w:line="240" w:lineRule="auto"/>
      </w:pPr>
      <w:r>
        <w:separator/>
      </w:r>
    </w:p>
  </w:footnote>
  <w:footnote w:type="continuationSeparator" w:id="0">
    <w:p w:rsidR="00962BCA" w:rsidRDefault="00962BCA" w:rsidP="0076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8F" w:rsidRDefault="00962B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8516" o:spid="_x0000_s2050" type="#_x0000_t75" style="position:absolute;margin-left:0;margin-top:0;width:425.1pt;height:409.4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8F" w:rsidRDefault="00962B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8517" o:spid="_x0000_s2051" type="#_x0000_t75" style="position:absolute;margin-left:0;margin-top:0;width:425.1pt;height:409.4pt;z-index:-251656192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8F" w:rsidRDefault="00962B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8515" o:spid="_x0000_s2049" type="#_x0000_t75" style="position:absolute;margin-left:0;margin-top:0;width:425.1pt;height:409.4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265"/>
    <w:multiLevelType w:val="hybridMultilevel"/>
    <w:tmpl w:val="6BAC35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D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34714"/>
    <w:multiLevelType w:val="hybridMultilevel"/>
    <w:tmpl w:val="260C21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639"/>
    <w:multiLevelType w:val="hybridMultilevel"/>
    <w:tmpl w:val="7D3CC5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58D5"/>
    <w:multiLevelType w:val="hybridMultilevel"/>
    <w:tmpl w:val="4BBE4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0AA"/>
    <w:multiLevelType w:val="hybridMultilevel"/>
    <w:tmpl w:val="B0BEE9BC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33B9"/>
    <w:multiLevelType w:val="hybridMultilevel"/>
    <w:tmpl w:val="4BBE4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D47FF"/>
    <w:multiLevelType w:val="hybridMultilevel"/>
    <w:tmpl w:val="797C0EB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ly Fischer">
    <w15:presenceInfo w15:providerId="None" w15:userId="Luly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BD"/>
    <w:rsid w:val="000247A3"/>
    <w:rsid w:val="00072EF9"/>
    <w:rsid w:val="000C0A2D"/>
    <w:rsid w:val="000C3ABD"/>
    <w:rsid w:val="000E6BD2"/>
    <w:rsid w:val="00110087"/>
    <w:rsid w:val="001215C0"/>
    <w:rsid w:val="00143BC3"/>
    <w:rsid w:val="00145040"/>
    <w:rsid w:val="00182DFA"/>
    <w:rsid w:val="00193AA9"/>
    <w:rsid w:val="001B5A94"/>
    <w:rsid w:val="001D513D"/>
    <w:rsid w:val="001E1BBC"/>
    <w:rsid w:val="001E48CA"/>
    <w:rsid w:val="001F2AA6"/>
    <w:rsid w:val="002057FD"/>
    <w:rsid w:val="00224CF3"/>
    <w:rsid w:val="0026184D"/>
    <w:rsid w:val="00263D81"/>
    <w:rsid w:val="00294A73"/>
    <w:rsid w:val="002C7700"/>
    <w:rsid w:val="003000DC"/>
    <w:rsid w:val="003229D0"/>
    <w:rsid w:val="00346265"/>
    <w:rsid w:val="00374D5E"/>
    <w:rsid w:val="00406F0B"/>
    <w:rsid w:val="004421F3"/>
    <w:rsid w:val="00477312"/>
    <w:rsid w:val="004845EB"/>
    <w:rsid w:val="00492204"/>
    <w:rsid w:val="0049487F"/>
    <w:rsid w:val="004D4B60"/>
    <w:rsid w:val="004D6F4F"/>
    <w:rsid w:val="00534A96"/>
    <w:rsid w:val="00554A53"/>
    <w:rsid w:val="00570E49"/>
    <w:rsid w:val="005A2336"/>
    <w:rsid w:val="005A2568"/>
    <w:rsid w:val="005E3A56"/>
    <w:rsid w:val="00605DFF"/>
    <w:rsid w:val="00620EA6"/>
    <w:rsid w:val="00643C55"/>
    <w:rsid w:val="00655E6A"/>
    <w:rsid w:val="00692386"/>
    <w:rsid w:val="006C0F5C"/>
    <w:rsid w:val="006D6EFA"/>
    <w:rsid w:val="006F0811"/>
    <w:rsid w:val="00705F78"/>
    <w:rsid w:val="00724642"/>
    <w:rsid w:val="00731D35"/>
    <w:rsid w:val="00761D8F"/>
    <w:rsid w:val="00763A44"/>
    <w:rsid w:val="007675FB"/>
    <w:rsid w:val="00775C4E"/>
    <w:rsid w:val="007C5C86"/>
    <w:rsid w:val="008D7312"/>
    <w:rsid w:val="008E2982"/>
    <w:rsid w:val="008E4BB4"/>
    <w:rsid w:val="00940F86"/>
    <w:rsid w:val="00962BCA"/>
    <w:rsid w:val="00A2720B"/>
    <w:rsid w:val="00A27F58"/>
    <w:rsid w:val="00A5241D"/>
    <w:rsid w:val="00A52F4A"/>
    <w:rsid w:val="00AE7621"/>
    <w:rsid w:val="00B0440D"/>
    <w:rsid w:val="00B068A2"/>
    <w:rsid w:val="00B23B65"/>
    <w:rsid w:val="00B83B79"/>
    <w:rsid w:val="00B94D2E"/>
    <w:rsid w:val="00BF4C07"/>
    <w:rsid w:val="00C012CA"/>
    <w:rsid w:val="00C156D0"/>
    <w:rsid w:val="00C17CDB"/>
    <w:rsid w:val="00C542C7"/>
    <w:rsid w:val="00CB7C97"/>
    <w:rsid w:val="00D474F1"/>
    <w:rsid w:val="00D63797"/>
    <w:rsid w:val="00D858C6"/>
    <w:rsid w:val="00D874F0"/>
    <w:rsid w:val="00D87858"/>
    <w:rsid w:val="00D94B86"/>
    <w:rsid w:val="00DB225E"/>
    <w:rsid w:val="00DC766A"/>
    <w:rsid w:val="00DE1257"/>
    <w:rsid w:val="00DE2B4F"/>
    <w:rsid w:val="00DF7259"/>
    <w:rsid w:val="00E37CEA"/>
    <w:rsid w:val="00E53AC5"/>
    <w:rsid w:val="00E57CF8"/>
    <w:rsid w:val="00E6313F"/>
    <w:rsid w:val="00E646D3"/>
    <w:rsid w:val="00E86D88"/>
    <w:rsid w:val="00E906A1"/>
    <w:rsid w:val="00E97758"/>
    <w:rsid w:val="00EC3265"/>
    <w:rsid w:val="00EC70E4"/>
    <w:rsid w:val="00EF17A9"/>
    <w:rsid w:val="00F16A6A"/>
    <w:rsid w:val="00F170EF"/>
    <w:rsid w:val="00F44427"/>
    <w:rsid w:val="00F45B35"/>
    <w:rsid w:val="00F516F7"/>
    <w:rsid w:val="00F55A42"/>
    <w:rsid w:val="00F60BFF"/>
    <w:rsid w:val="00F67A41"/>
    <w:rsid w:val="00F81F98"/>
    <w:rsid w:val="00FB7F95"/>
    <w:rsid w:val="00FC7211"/>
    <w:rsid w:val="00FD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0BF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2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85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58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58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8C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642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64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F72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B"/>
  </w:style>
  <w:style w:type="paragraph" w:styleId="Rodap">
    <w:name w:val="footer"/>
    <w:basedOn w:val="Normal"/>
    <w:link w:val="RodapChar"/>
    <w:uiPriority w:val="99"/>
    <w:unhideWhenUsed/>
    <w:rsid w:val="0076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B"/>
  </w:style>
  <w:style w:type="paragraph" w:styleId="SemEspaamento">
    <w:name w:val="No Spacing"/>
    <w:uiPriority w:val="1"/>
    <w:qFormat/>
    <w:rsid w:val="00346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0BF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2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85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58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58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8C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642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64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F72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B"/>
  </w:style>
  <w:style w:type="paragraph" w:styleId="Rodap">
    <w:name w:val="footer"/>
    <w:basedOn w:val="Normal"/>
    <w:link w:val="RodapChar"/>
    <w:uiPriority w:val="99"/>
    <w:unhideWhenUsed/>
    <w:rsid w:val="0076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B"/>
  </w:style>
  <w:style w:type="paragraph" w:styleId="SemEspaamento">
    <w:name w:val="No Spacing"/>
    <w:uiPriority w:val="1"/>
    <w:qFormat/>
    <w:rsid w:val="00346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0195-2933-42CB-B1C2-2B3BE033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Luly Fischer</dc:creator>
  <cp:lastModifiedBy>Fernanda Maryelle Pereira</cp:lastModifiedBy>
  <cp:revision>2</cp:revision>
  <cp:lastPrinted>2018-02-20T22:09:00Z</cp:lastPrinted>
  <dcterms:created xsi:type="dcterms:W3CDTF">2019-03-12T12:18:00Z</dcterms:created>
  <dcterms:modified xsi:type="dcterms:W3CDTF">2019-03-12T12:18:00Z</dcterms:modified>
</cp:coreProperties>
</file>