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2A" w:rsidRPr="00CF5E87" w:rsidRDefault="00880E5F" w:rsidP="0037586F">
      <w:pPr>
        <w:rPr>
          <w:rFonts w:ascii="Times New Roman" w:hAnsi="Times New Roman"/>
          <w:b/>
          <w:szCs w:val="24"/>
        </w:rPr>
      </w:pPr>
      <w:r w:rsidRPr="00CF5E87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editId="5B964633">
            <wp:simplePos x="0" y="0"/>
            <wp:positionH relativeFrom="column">
              <wp:posOffset>2280285</wp:posOffset>
            </wp:positionH>
            <wp:positionV relativeFrom="paragraph">
              <wp:posOffset>-215265</wp:posOffset>
            </wp:positionV>
            <wp:extent cx="1390650" cy="96202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12A" w:rsidRPr="00CF5E87" w:rsidRDefault="00A3312A" w:rsidP="0081336E">
      <w:pPr>
        <w:jc w:val="left"/>
        <w:rPr>
          <w:rFonts w:ascii="Times New Roman" w:hAnsi="Times New Roman"/>
          <w:b/>
          <w:szCs w:val="24"/>
        </w:rPr>
      </w:pPr>
    </w:p>
    <w:p w:rsidR="00E71622" w:rsidRPr="00CF5E87" w:rsidRDefault="00E71622" w:rsidP="00E71622">
      <w:pPr>
        <w:rPr>
          <w:rFonts w:ascii="Times New Roman" w:hAnsi="Times New Roman"/>
          <w:szCs w:val="24"/>
        </w:rPr>
      </w:pPr>
    </w:p>
    <w:p w:rsidR="00880E5F" w:rsidRPr="00CF5E87" w:rsidRDefault="00880E5F" w:rsidP="009E69C8">
      <w:pPr>
        <w:jc w:val="center"/>
        <w:rPr>
          <w:rFonts w:ascii="Times New Roman" w:hAnsi="Times New Roman"/>
          <w:b/>
          <w:szCs w:val="24"/>
        </w:rPr>
      </w:pPr>
    </w:p>
    <w:p w:rsidR="00880E5F" w:rsidRPr="00CF5E87" w:rsidRDefault="00880E5F" w:rsidP="009E69C8">
      <w:pPr>
        <w:jc w:val="center"/>
        <w:rPr>
          <w:rFonts w:ascii="Times New Roman" w:hAnsi="Times New Roman"/>
          <w:b/>
          <w:szCs w:val="24"/>
        </w:rPr>
      </w:pPr>
    </w:p>
    <w:p w:rsidR="009E69C8" w:rsidRPr="00CF5E87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CF5E87">
        <w:rPr>
          <w:rFonts w:ascii="Times New Roman" w:hAnsi="Times New Roman"/>
          <w:b/>
          <w:szCs w:val="24"/>
        </w:rPr>
        <w:t>UNIVERSIDADE FEDERAL DO PARÁ</w:t>
      </w:r>
    </w:p>
    <w:p w:rsidR="009E69C8" w:rsidRPr="00CF5E87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CF5E87">
        <w:rPr>
          <w:rFonts w:ascii="Times New Roman" w:hAnsi="Times New Roman"/>
          <w:b/>
          <w:szCs w:val="24"/>
        </w:rPr>
        <w:t>INSTITUTO DE CIÊNCIAS JURÍDICAS</w:t>
      </w:r>
    </w:p>
    <w:p w:rsidR="009E69C8" w:rsidRPr="00CF5E87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CF5E87">
        <w:rPr>
          <w:rFonts w:ascii="Times New Roman" w:hAnsi="Times New Roman"/>
          <w:b/>
          <w:szCs w:val="24"/>
        </w:rPr>
        <w:t>FACULDADE DE DIREITO</w:t>
      </w:r>
    </w:p>
    <w:p w:rsidR="00ED0C0A" w:rsidRPr="00CF5E87" w:rsidRDefault="00ED0C0A" w:rsidP="00E71622">
      <w:pPr>
        <w:rPr>
          <w:rFonts w:ascii="Times New Roman" w:hAnsi="Times New Roman"/>
          <w:szCs w:val="24"/>
        </w:rPr>
      </w:pPr>
    </w:p>
    <w:p w:rsidR="00ED0C0A" w:rsidRPr="00CF5E87" w:rsidRDefault="00ED0C0A" w:rsidP="00E71622">
      <w:pPr>
        <w:rPr>
          <w:rFonts w:ascii="Times New Roman" w:hAnsi="Times New Roman"/>
          <w:szCs w:val="24"/>
        </w:rPr>
      </w:pPr>
    </w:p>
    <w:p w:rsidR="00ED0C0A" w:rsidRPr="00CF5E87" w:rsidRDefault="00ED0C0A" w:rsidP="00E71622">
      <w:pPr>
        <w:rPr>
          <w:rFonts w:ascii="Times New Roman" w:hAnsi="Times New Roman"/>
          <w:szCs w:val="24"/>
        </w:rPr>
      </w:pPr>
    </w:p>
    <w:p w:rsidR="00E71622" w:rsidRPr="00CF5E87" w:rsidRDefault="00E71622" w:rsidP="00E71622">
      <w:pPr>
        <w:rPr>
          <w:rFonts w:ascii="Times New Roman" w:hAnsi="Times New Roman"/>
          <w:color w:val="FF0000"/>
          <w:szCs w:val="24"/>
        </w:rPr>
      </w:pPr>
      <w:proofErr w:type="gramStart"/>
      <w:r w:rsidRPr="00CF5E87">
        <w:rPr>
          <w:rFonts w:ascii="Times New Roman" w:hAnsi="Times New Roman"/>
          <w:b/>
          <w:szCs w:val="24"/>
        </w:rPr>
        <w:t>1.</w:t>
      </w:r>
      <w:proofErr w:type="gramEnd"/>
      <w:r w:rsidRPr="00CF5E87">
        <w:rPr>
          <w:rFonts w:ascii="Times New Roman" w:hAnsi="Times New Roman"/>
          <w:b/>
          <w:szCs w:val="24"/>
        </w:rPr>
        <w:t>IDENTIFICAÇÃO</w:t>
      </w:r>
      <w:r w:rsidR="00E21626" w:rsidRPr="00CF5E87">
        <w:rPr>
          <w:rFonts w:ascii="Times New Roman" w:hAnsi="Times New Roman"/>
          <w:b/>
          <w:szCs w:val="24"/>
        </w:rPr>
        <w:t xml:space="preserve"> DA ATIVIDADE CURRICULAR</w:t>
      </w:r>
    </w:p>
    <w:p w:rsidR="00CA34DF" w:rsidRPr="00CF5E87" w:rsidRDefault="00CA34DF" w:rsidP="00E71622">
      <w:pPr>
        <w:rPr>
          <w:rFonts w:ascii="Times New Roman" w:hAnsi="Times New Roman"/>
          <w:szCs w:val="24"/>
        </w:rPr>
      </w:pPr>
    </w:p>
    <w:p w:rsidR="00880E5F" w:rsidRPr="00CF5E87" w:rsidRDefault="00880E5F" w:rsidP="00880E5F">
      <w:pPr>
        <w:rPr>
          <w:rFonts w:ascii="Times New Roman" w:hAnsi="Times New Roman"/>
          <w:szCs w:val="24"/>
        </w:rPr>
      </w:pPr>
      <w:r w:rsidRPr="00CF5E87">
        <w:rPr>
          <w:rFonts w:ascii="Times New Roman" w:hAnsi="Times New Roman"/>
          <w:szCs w:val="24"/>
        </w:rPr>
        <w:t xml:space="preserve">Curso: </w:t>
      </w:r>
      <w:r w:rsidRPr="00CF5E87">
        <w:rPr>
          <w:rFonts w:ascii="Times New Roman" w:hAnsi="Times New Roman"/>
          <w:b/>
          <w:szCs w:val="24"/>
        </w:rPr>
        <w:t>Direito</w:t>
      </w:r>
      <w:r w:rsidRPr="00CF5E87">
        <w:rPr>
          <w:rFonts w:ascii="Times New Roman" w:hAnsi="Times New Roman"/>
          <w:szCs w:val="24"/>
        </w:rPr>
        <w:tab/>
        <w:t xml:space="preserve">           </w:t>
      </w:r>
    </w:p>
    <w:p w:rsidR="00880E5F" w:rsidRPr="00CF5E87" w:rsidRDefault="00880E5F" w:rsidP="00880E5F">
      <w:pPr>
        <w:rPr>
          <w:rFonts w:ascii="Times New Roman" w:hAnsi="Times New Roman"/>
          <w:szCs w:val="24"/>
        </w:rPr>
      </w:pPr>
      <w:r w:rsidRPr="00CF5E87">
        <w:rPr>
          <w:rFonts w:ascii="Times New Roman" w:hAnsi="Times New Roman"/>
          <w:szCs w:val="24"/>
        </w:rPr>
        <w:t xml:space="preserve">Atividade Curricular/Disciplina: </w:t>
      </w:r>
      <w:r w:rsidRPr="00CF5E87">
        <w:rPr>
          <w:rFonts w:ascii="Times New Roman" w:hAnsi="Times New Roman"/>
          <w:b/>
          <w:szCs w:val="24"/>
        </w:rPr>
        <w:t>Organização do</w:t>
      </w:r>
      <w:r w:rsidR="00D84252">
        <w:rPr>
          <w:rFonts w:ascii="Times New Roman" w:hAnsi="Times New Roman"/>
          <w:b/>
          <w:szCs w:val="24"/>
        </w:rPr>
        <w:t xml:space="preserve"> Estado</w:t>
      </w:r>
      <w:r w:rsidRPr="00CF5E87">
        <w:rPr>
          <w:rFonts w:ascii="Times New Roman" w:hAnsi="Times New Roman"/>
          <w:b/>
          <w:szCs w:val="24"/>
        </w:rPr>
        <w:t xml:space="preserve"> e dos Poderes</w:t>
      </w:r>
    </w:p>
    <w:p w:rsidR="00880E5F" w:rsidRPr="00CF5E87" w:rsidRDefault="00880E5F" w:rsidP="00880E5F">
      <w:pPr>
        <w:rPr>
          <w:rFonts w:ascii="Times New Roman" w:hAnsi="Times New Roman"/>
          <w:szCs w:val="24"/>
        </w:rPr>
      </w:pPr>
      <w:r w:rsidRPr="00CF5E87">
        <w:rPr>
          <w:rFonts w:ascii="Times New Roman" w:hAnsi="Times New Roman"/>
          <w:szCs w:val="24"/>
        </w:rPr>
        <w:t xml:space="preserve">Carga horária total: </w:t>
      </w:r>
      <w:r w:rsidRPr="00CF5E87">
        <w:rPr>
          <w:rFonts w:ascii="Times New Roman" w:hAnsi="Times New Roman"/>
          <w:b/>
          <w:szCs w:val="24"/>
        </w:rPr>
        <w:t>60 h</w:t>
      </w:r>
      <w:r w:rsidRPr="00CF5E87">
        <w:rPr>
          <w:rFonts w:ascii="Times New Roman" w:hAnsi="Times New Roman"/>
          <w:szCs w:val="24"/>
        </w:rPr>
        <w:t xml:space="preserve">                  </w:t>
      </w:r>
    </w:p>
    <w:p w:rsidR="00880E5F" w:rsidRPr="00CF5E87" w:rsidRDefault="00880E5F" w:rsidP="00880E5F">
      <w:pPr>
        <w:rPr>
          <w:rFonts w:ascii="Times New Roman" w:hAnsi="Times New Roman"/>
          <w:szCs w:val="24"/>
        </w:rPr>
      </w:pPr>
      <w:r w:rsidRPr="00CF5E87">
        <w:rPr>
          <w:rFonts w:ascii="Times New Roman" w:hAnsi="Times New Roman"/>
          <w:szCs w:val="24"/>
        </w:rPr>
        <w:t xml:space="preserve">Período letivo: </w:t>
      </w:r>
      <w:r w:rsidR="00AC3E99">
        <w:rPr>
          <w:rFonts w:ascii="Times New Roman" w:hAnsi="Times New Roman"/>
          <w:b/>
          <w:szCs w:val="24"/>
        </w:rPr>
        <w:t>2019</w:t>
      </w:r>
      <w:r w:rsidRPr="00CF5E87">
        <w:rPr>
          <w:rFonts w:ascii="Times New Roman" w:hAnsi="Times New Roman"/>
          <w:b/>
          <w:szCs w:val="24"/>
        </w:rPr>
        <w:t xml:space="preserve"> </w:t>
      </w:r>
    </w:p>
    <w:p w:rsidR="00880E5F" w:rsidRPr="00CF5E87" w:rsidRDefault="00880E5F" w:rsidP="00880E5F">
      <w:pPr>
        <w:rPr>
          <w:rFonts w:ascii="Times New Roman" w:hAnsi="Times New Roman"/>
          <w:b/>
          <w:szCs w:val="24"/>
        </w:rPr>
      </w:pPr>
      <w:r w:rsidRPr="00CF5E87">
        <w:rPr>
          <w:rFonts w:ascii="Times New Roman" w:hAnsi="Times New Roman"/>
          <w:szCs w:val="24"/>
        </w:rPr>
        <w:t>Professores/Turmas:</w:t>
      </w:r>
      <w:r w:rsidRPr="00CF5E87">
        <w:rPr>
          <w:rFonts w:ascii="Times New Roman" w:hAnsi="Times New Roman"/>
          <w:b/>
          <w:color w:val="000000"/>
          <w:szCs w:val="24"/>
          <w:shd w:val="clear" w:color="auto" w:fill="F9FBFD"/>
        </w:rPr>
        <w:t xml:space="preserve"> </w:t>
      </w:r>
      <w:bookmarkStart w:id="0" w:name="_GoBack"/>
      <w:bookmarkEnd w:id="0"/>
    </w:p>
    <w:p w:rsidR="00CA34DF" w:rsidRPr="00CF5E87" w:rsidRDefault="00CA34DF" w:rsidP="00D40C5A">
      <w:pPr>
        <w:rPr>
          <w:rFonts w:ascii="Times New Roman" w:hAnsi="Times New Roman"/>
          <w:szCs w:val="24"/>
        </w:rPr>
      </w:pPr>
    </w:p>
    <w:p w:rsidR="00D40C5A" w:rsidRPr="00CF5E87" w:rsidRDefault="00E71622" w:rsidP="00D40C5A">
      <w:pPr>
        <w:rPr>
          <w:rFonts w:ascii="Times New Roman" w:hAnsi="Times New Roman"/>
          <w:b/>
          <w:szCs w:val="24"/>
        </w:rPr>
      </w:pPr>
      <w:r w:rsidRPr="00CF5E87">
        <w:rPr>
          <w:rFonts w:ascii="Times New Roman" w:hAnsi="Times New Roman"/>
          <w:b/>
          <w:szCs w:val="24"/>
        </w:rPr>
        <w:t>2.OBJETIVOS</w:t>
      </w:r>
    </w:p>
    <w:p w:rsidR="00706A82" w:rsidRPr="00CF5E87" w:rsidRDefault="00706A82" w:rsidP="00D40C5A">
      <w:pPr>
        <w:rPr>
          <w:rFonts w:ascii="Times New Roman" w:hAnsi="Times New Roman"/>
          <w:szCs w:val="24"/>
        </w:rPr>
      </w:pPr>
    </w:p>
    <w:p w:rsidR="00A22A9C" w:rsidRPr="00CF5E87" w:rsidRDefault="00A22A9C" w:rsidP="00CF5E87">
      <w:pPr>
        <w:pStyle w:val="PargrafodaLista"/>
        <w:numPr>
          <w:ilvl w:val="0"/>
          <w:numId w:val="4"/>
        </w:numPr>
        <w:jc w:val="both"/>
      </w:pPr>
      <w:r w:rsidRPr="00CF5E87">
        <w:t xml:space="preserve">O curso </w:t>
      </w:r>
      <w:r w:rsidR="007F7D44" w:rsidRPr="00CF5E87">
        <w:t>contempla os temas e problemas mais relevantes d</w:t>
      </w:r>
      <w:r w:rsidR="00803FF7" w:rsidRPr="00CF5E87">
        <w:t>a</w:t>
      </w:r>
      <w:r w:rsidR="00803FF7" w:rsidRPr="00CF5E87">
        <w:rPr>
          <w:rFonts w:eastAsiaTheme="minorEastAsia"/>
          <w:b/>
        </w:rPr>
        <w:t xml:space="preserve"> </w:t>
      </w:r>
      <w:r w:rsidR="00C2320C" w:rsidRPr="00CF5E87">
        <w:t xml:space="preserve">Organização </w:t>
      </w:r>
      <w:r w:rsidR="00803FF7" w:rsidRPr="00CF5E87">
        <w:t>do Estado brasileiro e dos seus Poderes</w:t>
      </w:r>
      <w:r w:rsidR="007F7D44" w:rsidRPr="00CF5E87">
        <w:t>,</w:t>
      </w:r>
      <w:r w:rsidR="00C573C9" w:rsidRPr="00CF5E87">
        <w:t xml:space="preserve"> buscando capacitar os discentes em</w:t>
      </w:r>
      <w:r w:rsidR="007F7D44" w:rsidRPr="00CF5E87">
        <w:t xml:space="preserve"> habil</w:t>
      </w:r>
      <w:r w:rsidR="00C573C9" w:rsidRPr="00CF5E87">
        <w:t>idades e competências que possibilitem</w:t>
      </w:r>
      <w:r w:rsidR="00C2320C" w:rsidRPr="00CF5E87">
        <w:t xml:space="preserve"> enfrentar os</w:t>
      </w:r>
      <w:r w:rsidR="007F7D44" w:rsidRPr="00CF5E87">
        <w:t xml:space="preserve"> desafios</w:t>
      </w:r>
      <w:r w:rsidR="00803FF7" w:rsidRPr="00CF5E87">
        <w:t xml:space="preserve"> </w:t>
      </w:r>
      <w:r w:rsidR="00C2320C" w:rsidRPr="00CF5E87">
        <w:t xml:space="preserve">teóricos </w:t>
      </w:r>
      <w:r w:rsidR="00803FF7" w:rsidRPr="00CF5E87">
        <w:t>in</w:t>
      </w:r>
      <w:r w:rsidR="00C2320C" w:rsidRPr="00CF5E87">
        <w:t>erentes a este campo do conhecimento jurídico</w:t>
      </w:r>
      <w:r w:rsidR="00BB747D" w:rsidRPr="00CF5E87">
        <w:t>.</w:t>
      </w:r>
      <w:r w:rsidR="007F7D44" w:rsidRPr="00CF5E87">
        <w:t xml:space="preserve"> A ênfase geral do curso é a abordagem crítica das normas constitucionais, bem como </w:t>
      </w:r>
      <w:r w:rsidR="00C2320C" w:rsidRPr="00CF5E87">
        <w:t>d</w:t>
      </w:r>
      <w:r w:rsidR="007F7D44" w:rsidRPr="00CF5E87">
        <w:t>a jurisprudência do Supremo Tribunal Federal.</w:t>
      </w:r>
    </w:p>
    <w:p w:rsidR="007F7D44" w:rsidRPr="00CF5E87" w:rsidRDefault="007F7D44" w:rsidP="00CF5E87">
      <w:pPr>
        <w:rPr>
          <w:rFonts w:ascii="Times New Roman" w:hAnsi="Times New Roman"/>
          <w:szCs w:val="24"/>
        </w:rPr>
      </w:pPr>
    </w:p>
    <w:p w:rsidR="000B6586" w:rsidRPr="00CF5E87" w:rsidRDefault="000B6586" w:rsidP="00D40C5A">
      <w:pPr>
        <w:rPr>
          <w:rFonts w:ascii="Times New Roman" w:hAnsi="Times New Roman"/>
          <w:szCs w:val="24"/>
        </w:rPr>
      </w:pPr>
    </w:p>
    <w:p w:rsidR="00D40C5A" w:rsidRPr="00CF5E87" w:rsidRDefault="00E71622" w:rsidP="00D40C5A">
      <w:pPr>
        <w:rPr>
          <w:rFonts w:ascii="Times New Roman" w:hAnsi="Times New Roman"/>
          <w:b/>
          <w:szCs w:val="24"/>
        </w:rPr>
      </w:pPr>
      <w:proofErr w:type="gramStart"/>
      <w:r w:rsidRPr="00CF5E87">
        <w:rPr>
          <w:rFonts w:ascii="Times New Roman" w:hAnsi="Times New Roman"/>
          <w:b/>
          <w:szCs w:val="24"/>
        </w:rPr>
        <w:t>3.</w:t>
      </w:r>
      <w:proofErr w:type="gramEnd"/>
      <w:r w:rsidRPr="00CF5E87">
        <w:rPr>
          <w:rFonts w:ascii="Times New Roman" w:hAnsi="Times New Roman"/>
          <w:b/>
          <w:szCs w:val="24"/>
        </w:rPr>
        <w:t>COMPETÊNCIAS/HABILIDADES</w:t>
      </w:r>
      <w:r w:rsidR="00BD60D6" w:rsidRPr="00CF5E87">
        <w:rPr>
          <w:rFonts w:ascii="Times New Roman" w:hAnsi="Times New Roman"/>
          <w:b/>
          <w:szCs w:val="24"/>
        </w:rPr>
        <w:t xml:space="preserve"> (Res. CNE/CES Nº 9/2004, art. 4º)</w:t>
      </w:r>
    </w:p>
    <w:p w:rsidR="001709A3" w:rsidRPr="00CF5E87" w:rsidRDefault="001709A3" w:rsidP="00D40C5A">
      <w:pPr>
        <w:rPr>
          <w:rFonts w:ascii="Times New Roman" w:hAnsi="Times New Roman"/>
          <w:b/>
          <w:szCs w:val="24"/>
        </w:rPr>
      </w:pPr>
    </w:p>
    <w:p w:rsidR="007A1199" w:rsidRPr="00CF5E87" w:rsidRDefault="007A1199" w:rsidP="00CF5E87">
      <w:pPr>
        <w:pStyle w:val="PargrafodaLista"/>
        <w:numPr>
          <w:ilvl w:val="0"/>
          <w:numId w:val="5"/>
        </w:numPr>
      </w:pPr>
      <w:r w:rsidRPr="00CF5E87">
        <w:t>Interpretação e aplicação do Direito;</w:t>
      </w:r>
    </w:p>
    <w:p w:rsidR="007A1199" w:rsidRPr="00CF5E87" w:rsidRDefault="007A1199" w:rsidP="00CF5E87">
      <w:pPr>
        <w:pStyle w:val="PargrafodaLista"/>
        <w:numPr>
          <w:ilvl w:val="0"/>
          <w:numId w:val="5"/>
        </w:numPr>
      </w:pPr>
      <w:r w:rsidRPr="00CF5E87">
        <w:t>Utilização de raciocínio jurídico, de argumentação, de persuasão e de reflexão crítica;</w:t>
      </w:r>
    </w:p>
    <w:p w:rsidR="007A1199" w:rsidRPr="00CF5E87" w:rsidRDefault="007A1199" w:rsidP="00CF5E87">
      <w:pPr>
        <w:pStyle w:val="PargrafodaLista"/>
        <w:numPr>
          <w:ilvl w:val="0"/>
          <w:numId w:val="5"/>
        </w:numPr>
      </w:pPr>
      <w:r w:rsidRPr="00CF5E87">
        <w:t>Domínio de tecnologias e métodos para permanente compreensão e aplicação do Direito.</w:t>
      </w:r>
    </w:p>
    <w:p w:rsidR="00BD60D6" w:rsidRPr="00CF5E87" w:rsidRDefault="00BD60D6" w:rsidP="00D40C5A">
      <w:pPr>
        <w:rPr>
          <w:rFonts w:ascii="Times New Roman" w:hAnsi="Times New Roman"/>
          <w:szCs w:val="24"/>
        </w:rPr>
      </w:pPr>
    </w:p>
    <w:p w:rsidR="00D40C5A" w:rsidRPr="00CF5E87" w:rsidRDefault="00E71622" w:rsidP="00D40C5A">
      <w:pPr>
        <w:rPr>
          <w:rFonts w:ascii="Times New Roman" w:hAnsi="Times New Roman"/>
          <w:b/>
          <w:szCs w:val="24"/>
        </w:rPr>
      </w:pPr>
      <w:r w:rsidRPr="00CF5E87">
        <w:rPr>
          <w:rFonts w:ascii="Times New Roman" w:hAnsi="Times New Roman"/>
          <w:b/>
          <w:szCs w:val="24"/>
        </w:rPr>
        <w:t>4.</w:t>
      </w:r>
      <w:r w:rsidR="00312650" w:rsidRPr="00CF5E87">
        <w:rPr>
          <w:rFonts w:ascii="Times New Roman" w:hAnsi="Times New Roman"/>
          <w:b/>
          <w:szCs w:val="24"/>
        </w:rPr>
        <w:t xml:space="preserve"> </w:t>
      </w:r>
      <w:r w:rsidRPr="00CF5E87">
        <w:rPr>
          <w:rFonts w:ascii="Times New Roman" w:hAnsi="Times New Roman"/>
          <w:b/>
          <w:szCs w:val="24"/>
        </w:rPr>
        <w:t>EMENTA</w:t>
      </w:r>
    </w:p>
    <w:p w:rsidR="00D74A8A" w:rsidRPr="00CF5E87" w:rsidRDefault="00D74A8A" w:rsidP="00D40C5A">
      <w:pPr>
        <w:rPr>
          <w:rFonts w:ascii="Times New Roman" w:hAnsi="Times New Roman"/>
          <w:b/>
          <w:szCs w:val="24"/>
        </w:rPr>
      </w:pPr>
    </w:p>
    <w:p w:rsidR="00D74A8A" w:rsidRPr="00CF5E87" w:rsidRDefault="00CF5E87" w:rsidP="00CF5E87">
      <w:pPr>
        <w:pStyle w:val="PargrafodaLista"/>
        <w:numPr>
          <w:ilvl w:val="0"/>
          <w:numId w:val="6"/>
        </w:numPr>
        <w:jc w:val="both"/>
      </w:pPr>
      <w:r w:rsidRPr="00CF5E87">
        <w:t xml:space="preserve">Unidade </w:t>
      </w:r>
      <w:r>
        <w:t>I- Organização do Estado. U</w:t>
      </w:r>
      <w:r w:rsidRPr="00CF5E87">
        <w:t>nidade II</w:t>
      </w:r>
      <w:r>
        <w:t>- Entes Federativos. U</w:t>
      </w:r>
      <w:r w:rsidRPr="00CF5E87">
        <w:t>nidade III</w:t>
      </w:r>
      <w:r>
        <w:t>-Organização dos P</w:t>
      </w:r>
      <w:r w:rsidRPr="00CF5E87">
        <w:t>oderes. Unidade IV</w:t>
      </w:r>
      <w:r>
        <w:t>- Poder L</w:t>
      </w:r>
      <w:r w:rsidRPr="00CF5E87">
        <w:t>egislativo. Processo</w:t>
      </w:r>
      <w:r>
        <w:t xml:space="preserve"> L</w:t>
      </w:r>
      <w:r w:rsidRPr="00CF5E87">
        <w:t xml:space="preserve">egislativo. </w:t>
      </w:r>
      <w:r w:rsidRPr="00CF5E87">
        <w:rPr>
          <w:bCs/>
        </w:rPr>
        <w:t>Fiscalização</w:t>
      </w:r>
      <w:r>
        <w:rPr>
          <w:bCs/>
        </w:rPr>
        <w:t xml:space="preserve"> Contábil, Financeira e O</w:t>
      </w:r>
      <w:r w:rsidRPr="00CF5E87">
        <w:rPr>
          <w:bCs/>
        </w:rPr>
        <w:t>rçamentária.</w:t>
      </w:r>
      <w:r w:rsidRPr="00CF5E87">
        <w:t xml:space="preserve"> Unidade V</w:t>
      </w:r>
      <w:r>
        <w:t>- Poder E</w:t>
      </w:r>
      <w:r w:rsidRPr="00CF5E87">
        <w:t xml:space="preserve">xecutivo. </w:t>
      </w:r>
      <w:proofErr w:type="gramStart"/>
      <w:r w:rsidRPr="00CF5E87">
        <w:t>Unidade VI</w:t>
      </w:r>
      <w:proofErr w:type="gramEnd"/>
      <w:r>
        <w:t>- Poder Judiciário e funções essenciais à J</w:t>
      </w:r>
      <w:r w:rsidRPr="00CF5E87">
        <w:t>ustiça. Unidade VII</w:t>
      </w:r>
      <w:r>
        <w:t>- Defesa do Estado e das Instituições D</w:t>
      </w:r>
      <w:r w:rsidRPr="00CF5E87">
        <w:t>emocráticas. Unidade VIII</w:t>
      </w:r>
      <w:r>
        <w:t>- Ordem C</w:t>
      </w:r>
      <w:r w:rsidRPr="00CF5E87">
        <w:t>onstituci</w:t>
      </w:r>
      <w:r>
        <w:t>onal econômica e atividades do E</w:t>
      </w:r>
      <w:r w:rsidRPr="00CF5E87">
        <w:t>stado.</w:t>
      </w:r>
    </w:p>
    <w:p w:rsidR="00C97B35" w:rsidRPr="00CF5E87" w:rsidRDefault="00C97B35" w:rsidP="00C97B35">
      <w:pPr>
        <w:rPr>
          <w:rFonts w:ascii="Times New Roman" w:hAnsi="Times New Roman"/>
          <w:b/>
          <w:bCs/>
          <w:szCs w:val="24"/>
        </w:rPr>
      </w:pPr>
    </w:p>
    <w:p w:rsidR="0079595C" w:rsidRPr="00CF5E87" w:rsidRDefault="0079595C" w:rsidP="00D40C5A">
      <w:pPr>
        <w:rPr>
          <w:rFonts w:ascii="Times New Roman" w:hAnsi="Times New Roman"/>
          <w:b/>
          <w:szCs w:val="24"/>
        </w:rPr>
      </w:pPr>
    </w:p>
    <w:p w:rsidR="006A35FE" w:rsidRPr="00CF5E87" w:rsidRDefault="006A35FE" w:rsidP="0079595C">
      <w:pPr>
        <w:rPr>
          <w:rFonts w:ascii="Times New Roman" w:hAnsi="Times New Roman"/>
          <w:szCs w:val="24"/>
        </w:rPr>
      </w:pPr>
    </w:p>
    <w:p w:rsidR="006A35FE" w:rsidRPr="00CF5E87" w:rsidRDefault="006A35FE" w:rsidP="0079595C">
      <w:pPr>
        <w:rPr>
          <w:rFonts w:ascii="Times New Roman" w:hAnsi="Times New Roman"/>
          <w:szCs w:val="24"/>
        </w:rPr>
      </w:pPr>
    </w:p>
    <w:p w:rsidR="006A35FE" w:rsidRPr="00CF5E87" w:rsidRDefault="006A35FE" w:rsidP="0079595C">
      <w:pPr>
        <w:rPr>
          <w:rFonts w:ascii="Times New Roman" w:hAnsi="Times New Roman"/>
          <w:szCs w:val="24"/>
        </w:rPr>
      </w:pPr>
    </w:p>
    <w:p w:rsidR="006A35FE" w:rsidRPr="00CF5E87" w:rsidRDefault="006A35FE" w:rsidP="0079595C">
      <w:pPr>
        <w:rPr>
          <w:rFonts w:ascii="Times New Roman" w:hAnsi="Times New Roman"/>
          <w:szCs w:val="24"/>
        </w:rPr>
      </w:pPr>
    </w:p>
    <w:p w:rsidR="006600EB" w:rsidRDefault="00E71622" w:rsidP="0079595C">
      <w:pPr>
        <w:rPr>
          <w:rFonts w:ascii="Times New Roman" w:hAnsi="Times New Roman"/>
          <w:b/>
          <w:szCs w:val="24"/>
        </w:rPr>
      </w:pPr>
      <w:r w:rsidRPr="00CF5E87">
        <w:rPr>
          <w:rFonts w:ascii="Times New Roman" w:hAnsi="Times New Roman"/>
          <w:b/>
          <w:szCs w:val="24"/>
        </w:rPr>
        <w:lastRenderedPageBreak/>
        <w:t>5. CONTEÚDO PROGRAMÁTICO</w:t>
      </w:r>
    </w:p>
    <w:p w:rsidR="00D84252" w:rsidRPr="00CF5E87" w:rsidRDefault="00D84252" w:rsidP="0079595C">
      <w:pPr>
        <w:rPr>
          <w:rFonts w:ascii="Times New Roman" w:hAnsi="Times New Roman"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5893"/>
      </w:tblGrid>
      <w:tr w:rsidR="00CF5E87" w:rsidTr="00D84252">
        <w:tc>
          <w:tcPr>
            <w:tcW w:w="3652" w:type="dxa"/>
          </w:tcPr>
          <w:p w:rsidR="00CF5E87" w:rsidRPr="00BE3290" w:rsidRDefault="00CF5E87" w:rsidP="00CF5E87">
            <w:pPr>
              <w:rPr>
                <w:rFonts w:ascii="Times New Roman" w:hAnsi="Times New Roman"/>
                <w:szCs w:val="24"/>
              </w:rPr>
            </w:pPr>
            <w:r w:rsidRPr="00BE3290">
              <w:rPr>
                <w:rFonts w:ascii="Times New Roman" w:hAnsi="Times New Roman"/>
                <w:bCs/>
                <w:szCs w:val="24"/>
              </w:rPr>
              <w:t>UNIDADE I</w:t>
            </w:r>
          </w:p>
          <w:p w:rsidR="00CF5E87" w:rsidRPr="00BE3290" w:rsidRDefault="00CF5E87" w:rsidP="007A119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893" w:type="dxa"/>
          </w:tcPr>
          <w:p w:rsidR="00CF5E87" w:rsidRPr="00CF5E87" w:rsidRDefault="00CF5E87" w:rsidP="00CF5E87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ORGANIZAÇÃO DO ESTADO. A divisão territorial do Poder. Formação da federação brasileira. Organização político-administrativa. Intervenção federal.</w:t>
            </w:r>
            <w:r w:rsidRPr="00CF5E87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CF5E87" w:rsidRPr="00CF5E87" w:rsidRDefault="00CF5E87" w:rsidP="00CF5E87">
            <w:pPr>
              <w:ind w:left="1134"/>
              <w:rPr>
                <w:rFonts w:ascii="Times New Roman" w:hAnsi="Times New Roman"/>
                <w:bCs/>
                <w:szCs w:val="24"/>
              </w:rPr>
            </w:pPr>
          </w:p>
          <w:p w:rsidR="00CF5E87" w:rsidRDefault="00CF5E87" w:rsidP="007A119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CF5E87" w:rsidTr="00D84252">
        <w:tc>
          <w:tcPr>
            <w:tcW w:w="3652" w:type="dxa"/>
          </w:tcPr>
          <w:p w:rsidR="00CF5E87" w:rsidRPr="00BE3290" w:rsidRDefault="00CF5E87" w:rsidP="00CF5E87">
            <w:pPr>
              <w:rPr>
                <w:rFonts w:ascii="Times New Roman" w:hAnsi="Times New Roman"/>
                <w:bCs/>
                <w:szCs w:val="24"/>
              </w:rPr>
            </w:pPr>
            <w:r w:rsidRPr="00BE3290">
              <w:rPr>
                <w:rFonts w:ascii="Times New Roman" w:hAnsi="Times New Roman"/>
                <w:bCs/>
                <w:szCs w:val="24"/>
              </w:rPr>
              <w:t>UNIDADE II</w:t>
            </w:r>
          </w:p>
          <w:p w:rsidR="00CF5E87" w:rsidRPr="00BE3290" w:rsidRDefault="00CF5E87" w:rsidP="007A119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893" w:type="dxa"/>
          </w:tcPr>
          <w:p w:rsidR="00CF5E87" w:rsidRPr="00CF5E87" w:rsidRDefault="00CF5E87" w:rsidP="00CF5E87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 xml:space="preserve">ENTES FEDERATIVOS. União. Estados. Municípios. Distrito Federal. Territórios. Regiões. Autonomia e competências. Planejamento e desigualdades regionais.   </w:t>
            </w:r>
          </w:p>
          <w:p w:rsidR="00CF5E87" w:rsidRPr="00CF5E87" w:rsidRDefault="00CF5E87" w:rsidP="00CF5E87">
            <w:pPr>
              <w:ind w:firstLine="1134"/>
              <w:rPr>
                <w:rFonts w:ascii="Times New Roman" w:hAnsi="Times New Roman"/>
                <w:szCs w:val="24"/>
              </w:rPr>
            </w:pPr>
          </w:p>
          <w:p w:rsidR="00CF5E87" w:rsidRDefault="00CF5E87" w:rsidP="007A119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CF5E87" w:rsidTr="00D84252">
        <w:tc>
          <w:tcPr>
            <w:tcW w:w="3652" w:type="dxa"/>
          </w:tcPr>
          <w:p w:rsidR="00CF5E87" w:rsidRPr="00BE3290" w:rsidRDefault="00CF5E87" w:rsidP="00CF5E87">
            <w:pPr>
              <w:rPr>
                <w:rFonts w:ascii="Times New Roman" w:hAnsi="Times New Roman"/>
                <w:bCs/>
                <w:szCs w:val="24"/>
              </w:rPr>
            </w:pPr>
            <w:r w:rsidRPr="00BE3290">
              <w:rPr>
                <w:rFonts w:ascii="Times New Roman" w:hAnsi="Times New Roman"/>
                <w:bCs/>
                <w:szCs w:val="24"/>
              </w:rPr>
              <w:t>UNIDADE III</w:t>
            </w:r>
          </w:p>
          <w:p w:rsidR="00CF5E87" w:rsidRPr="00BE3290" w:rsidRDefault="00CF5E87" w:rsidP="007A119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893" w:type="dxa"/>
          </w:tcPr>
          <w:p w:rsidR="00CF5E87" w:rsidRPr="00CF5E87" w:rsidRDefault="00CF5E87" w:rsidP="00CF5E87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ORGANIZAÇÃO DOS PODERES. A divisão funcional do poder. Significado político e jurídico. O modelo constitucional brasileiro.</w:t>
            </w:r>
            <w:r w:rsidRPr="00CF5E87">
              <w:rPr>
                <w:rFonts w:ascii="Times New Roman" w:hAnsi="Times New Roman"/>
                <w:bCs/>
                <w:szCs w:val="24"/>
              </w:rPr>
              <w:t xml:space="preserve"> Separação dos poderes, modelo atual.</w:t>
            </w:r>
          </w:p>
          <w:p w:rsidR="00CF5E87" w:rsidRDefault="00CF5E87" w:rsidP="007A119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CF5E87" w:rsidTr="00D84252">
        <w:tc>
          <w:tcPr>
            <w:tcW w:w="3652" w:type="dxa"/>
          </w:tcPr>
          <w:p w:rsidR="00CF5E87" w:rsidRPr="00BE3290" w:rsidRDefault="00CF5E87" w:rsidP="00CF5E87">
            <w:pPr>
              <w:rPr>
                <w:rFonts w:ascii="Times New Roman" w:hAnsi="Times New Roman"/>
                <w:szCs w:val="24"/>
              </w:rPr>
            </w:pPr>
            <w:r w:rsidRPr="00BE3290">
              <w:rPr>
                <w:rFonts w:ascii="Times New Roman" w:hAnsi="Times New Roman"/>
                <w:szCs w:val="24"/>
              </w:rPr>
              <w:t>UNIDADE IV</w:t>
            </w:r>
          </w:p>
          <w:p w:rsidR="00CF5E87" w:rsidRPr="00BE3290" w:rsidRDefault="00CF5E87" w:rsidP="007A119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893" w:type="dxa"/>
          </w:tcPr>
          <w:p w:rsidR="00CF5E87" w:rsidRPr="00CF5E87" w:rsidRDefault="00CF5E87" w:rsidP="00CF5E87">
            <w:pPr>
              <w:rPr>
                <w:rFonts w:ascii="Times New Roman" w:hAnsi="Times New Roman"/>
                <w:bCs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 xml:space="preserve">PODER LEGISLATIVO. </w:t>
            </w:r>
            <w:r w:rsidRPr="00CF5E87">
              <w:rPr>
                <w:rFonts w:ascii="Times New Roman" w:hAnsi="Times New Roman"/>
                <w:bCs/>
                <w:szCs w:val="24"/>
                <w:lang w:val="pt-PT"/>
              </w:rPr>
              <w:t>Congresso Nacional. Câmara dos Deputados. Senado Federal. Competências. Reuniões. Comissões. Imunidades parlamentares: Conceito e evolução. Incompatibilidades e perda de mandato. Fiscalização contábil, financeira e orçamentária: Sistema de controle. Competência dos Tribunais de Contas.</w:t>
            </w:r>
          </w:p>
          <w:p w:rsidR="00CF5E87" w:rsidRPr="00CF5E87" w:rsidRDefault="00CF5E87" w:rsidP="00CF5E87">
            <w:pPr>
              <w:rPr>
                <w:rFonts w:ascii="Times New Roman" w:hAnsi="Times New Roman"/>
                <w:bCs/>
                <w:szCs w:val="24"/>
                <w:lang w:val="pt-PT"/>
              </w:rPr>
            </w:pPr>
            <w:r w:rsidRPr="00CF5E87">
              <w:rPr>
                <w:rFonts w:ascii="Times New Roman" w:hAnsi="Times New Roman"/>
                <w:bCs/>
                <w:szCs w:val="24"/>
                <w:lang w:val="pt-PT"/>
              </w:rPr>
              <w:t>PROCESSO LEGISLATIVO: Espécies Normativas. Fases do processo Legislativo. Iniciativa. Discussão. Votação. Sanção. Veto. Promulgação e Publicação.</w:t>
            </w:r>
          </w:p>
          <w:p w:rsidR="00CF5E87" w:rsidRPr="00CF5E87" w:rsidRDefault="00CF5E87" w:rsidP="00CF5E87">
            <w:pPr>
              <w:rPr>
                <w:rFonts w:ascii="Times New Roman" w:hAnsi="Times New Roman"/>
                <w:bCs/>
                <w:szCs w:val="24"/>
              </w:rPr>
            </w:pPr>
            <w:r w:rsidRPr="00CF5E87">
              <w:rPr>
                <w:rFonts w:ascii="Times New Roman" w:hAnsi="Times New Roman"/>
                <w:bCs/>
                <w:szCs w:val="24"/>
              </w:rPr>
              <w:t>FISCALIZAÇÃO CONTÁBIL, FINANCEIRA E ORÇAMENTÁRIA: Sistema de controle. Competência dos Tribunais de Contas.</w:t>
            </w:r>
          </w:p>
          <w:p w:rsidR="00CF5E87" w:rsidRDefault="00CF5E87" w:rsidP="007A119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CF5E87" w:rsidTr="00D84252">
        <w:tc>
          <w:tcPr>
            <w:tcW w:w="3652" w:type="dxa"/>
          </w:tcPr>
          <w:p w:rsidR="00CF5E87" w:rsidRPr="00BE3290" w:rsidRDefault="00CF5E87" w:rsidP="00CF5E87">
            <w:pPr>
              <w:rPr>
                <w:rFonts w:ascii="Times New Roman" w:hAnsi="Times New Roman"/>
                <w:bCs/>
                <w:szCs w:val="24"/>
              </w:rPr>
            </w:pPr>
            <w:r w:rsidRPr="00BE3290">
              <w:rPr>
                <w:rFonts w:ascii="Times New Roman" w:hAnsi="Times New Roman"/>
                <w:bCs/>
                <w:szCs w:val="24"/>
              </w:rPr>
              <w:t>UNIDADE V</w:t>
            </w:r>
          </w:p>
          <w:p w:rsidR="00CF5E87" w:rsidRPr="00BE3290" w:rsidRDefault="00CF5E87" w:rsidP="007A119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893" w:type="dxa"/>
          </w:tcPr>
          <w:p w:rsidR="00CF5E87" w:rsidRPr="00CF5E87" w:rsidRDefault="00CF5E87" w:rsidP="00CF5E87">
            <w:pPr>
              <w:rPr>
                <w:rFonts w:ascii="Times New Roman" w:hAnsi="Times New Roman"/>
                <w:bCs/>
                <w:szCs w:val="24"/>
              </w:rPr>
            </w:pPr>
            <w:r w:rsidRPr="00CF5E87">
              <w:rPr>
                <w:rFonts w:ascii="Times New Roman" w:hAnsi="Times New Roman"/>
                <w:bCs/>
                <w:szCs w:val="24"/>
              </w:rPr>
              <w:t xml:space="preserve">PODER EXECUTIVO. Conceito. Organização. Processo de Investidura. Presidente e Vice-Presidente da República. Competências do Presidente da República. Responsabilidade do Presidente da República. Substituição e sucessão. Ministros de Estado. Conselho da República. Conselho de Defesa Nacional. </w:t>
            </w:r>
          </w:p>
          <w:p w:rsidR="00CF5E87" w:rsidRDefault="00CF5E87" w:rsidP="007A119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CF5E87" w:rsidTr="00D84252">
        <w:tc>
          <w:tcPr>
            <w:tcW w:w="3652" w:type="dxa"/>
          </w:tcPr>
          <w:p w:rsidR="00CF5E87" w:rsidRPr="00BE3290" w:rsidRDefault="00CF5E87" w:rsidP="00CF5E87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BE3290">
              <w:rPr>
                <w:rFonts w:ascii="Times New Roman" w:hAnsi="Times New Roman"/>
                <w:szCs w:val="24"/>
              </w:rPr>
              <w:t>UNIDADE VI</w:t>
            </w:r>
            <w:proofErr w:type="gramEnd"/>
          </w:p>
          <w:p w:rsidR="00CF5E87" w:rsidRPr="00BE3290" w:rsidRDefault="00CF5E87" w:rsidP="007A119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893" w:type="dxa"/>
          </w:tcPr>
          <w:p w:rsidR="00CF5E87" w:rsidRPr="00CF5E87" w:rsidRDefault="00CF5E87" w:rsidP="00CF5E87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PODER JUDICIÁRIO.</w:t>
            </w:r>
            <w:r w:rsidRPr="00CF5E87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</w:t>
            </w:r>
            <w:r w:rsidRPr="00CF5E87">
              <w:rPr>
                <w:rFonts w:ascii="Times New Roman" w:hAnsi="Times New Roman"/>
                <w:bCs/>
                <w:szCs w:val="24"/>
              </w:rPr>
              <w:t xml:space="preserve">Conceito. Princípios Fundamentais. Competências do Poder Judiciário. Órgãos do Poder Judiciário. </w:t>
            </w:r>
            <w:r w:rsidRPr="00CF5E87">
              <w:rPr>
                <w:rFonts w:ascii="Times New Roman" w:hAnsi="Times New Roman"/>
                <w:bCs/>
                <w:szCs w:val="24"/>
                <w:lang w:val="pt-PT"/>
              </w:rPr>
              <w:t>Garantias do poder judiciário</w:t>
            </w:r>
            <w:r w:rsidRPr="00CF5E87">
              <w:rPr>
                <w:rFonts w:ascii="Times New Roman" w:hAnsi="Times New Roman"/>
                <w:bCs/>
                <w:szCs w:val="24"/>
              </w:rPr>
              <w:t>. Processo de investidura dos Magistrados. Garantias e vedações dos Magistrados. Estudo dos</w:t>
            </w:r>
            <w:r w:rsidRPr="00CF5E87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r w:rsidRPr="00CF5E87">
              <w:rPr>
                <w:rFonts w:ascii="Times New Roman" w:hAnsi="Times New Roman"/>
                <w:bCs/>
                <w:szCs w:val="24"/>
              </w:rPr>
              <w:t>Órgãos do Poder Judiciário brasileiro.</w:t>
            </w:r>
            <w:r w:rsidRPr="00CF5E87">
              <w:rPr>
                <w:rFonts w:ascii="Times New Roman" w:hAnsi="Times New Roman"/>
                <w:szCs w:val="24"/>
              </w:rPr>
              <w:t xml:space="preserve"> </w:t>
            </w:r>
          </w:p>
          <w:p w:rsidR="00CF5E87" w:rsidRPr="00CF5E87" w:rsidRDefault="00CF5E87" w:rsidP="00CF5E87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FUNÇÕES ESSENCIAIS À JUSTIÇA</w:t>
            </w:r>
          </w:p>
          <w:p w:rsidR="00CF5E87" w:rsidRPr="00CF5E87" w:rsidRDefault="00CF5E87" w:rsidP="00CF5E87">
            <w:pPr>
              <w:rPr>
                <w:rFonts w:ascii="Times New Roman" w:hAnsi="Times New Roman"/>
                <w:bCs/>
                <w:szCs w:val="24"/>
              </w:rPr>
            </w:pPr>
            <w:r w:rsidRPr="00CF5E87">
              <w:rPr>
                <w:rFonts w:ascii="Times New Roman" w:hAnsi="Times New Roman"/>
                <w:bCs/>
                <w:szCs w:val="24"/>
              </w:rPr>
              <w:t>Ministério Público: Histórico. Posição Constitucional. Processos de Investidura. Competência. Garantias Constitucionais.</w:t>
            </w:r>
          </w:p>
          <w:p w:rsidR="00CF5E87" w:rsidRPr="00CF5E87" w:rsidRDefault="00CF5E87" w:rsidP="00CF5E87">
            <w:pPr>
              <w:rPr>
                <w:rFonts w:ascii="Times New Roman" w:hAnsi="Times New Roman"/>
                <w:bCs/>
                <w:szCs w:val="24"/>
              </w:rPr>
            </w:pPr>
            <w:r w:rsidRPr="00CF5E87">
              <w:rPr>
                <w:rFonts w:ascii="Times New Roman" w:hAnsi="Times New Roman"/>
                <w:bCs/>
                <w:szCs w:val="24"/>
              </w:rPr>
              <w:t xml:space="preserve">Advocacia Pública: Posição Constitucional. Processo de </w:t>
            </w:r>
            <w:r w:rsidRPr="00CF5E87">
              <w:rPr>
                <w:rFonts w:ascii="Times New Roman" w:hAnsi="Times New Roman"/>
                <w:bCs/>
                <w:szCs w:val="24"/>
              </w:rPr>
              <w:lastRenderedPageBreak/>
              <w:t>Investidura. Competências. Advocacia Geral da União. Procuradoria dos Estados e do Distrito Federal.</w:t>
            </w:r>
          </w:p>
          <w:p w:rsidR="00CF5E87" w:rsidRPr="00CF5E87" w:rsidRDefault="00CF5E87" w:rsidP="00CF5E87">
            <w:pPr>
              <w:rPr>
                <w:rFonts w:ascii="Times New Roman" w:hAnsi="Times New Roman"/>
                <w:bCs/>
                <w:szCs w:val="24"/>
              </w:rPr>
            </w:pPr>
            <w:r w:rsidRPr="00CF5E87">
              <w:rPr>
                <w:rFonts w:ascii="Times New Roman" w:hAnsi="Times New Roman"/>
                <w:bCs/>
                <w:szCs w:val="24"/>
              </w:rPr>
              <w:t xml:space="preserve">Advogado. Defensoria pública: Posição Constitucional. Processo de Investidura.    Competências. Tutela de direitos coletivos. </w:t>
            </w:r>
          </w:p>
          <w:p w:rsidR="00CF5E87" w:rsidRDefault="00CF5E87" w:rsidP="007A119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CF5E87" w:rsidTr="00D84252">
        <w:tc>
          <w:tcPr>
            <w:tcW w:w="3652" w:type="dxa"/>
          </w:tcPr>
          <w:p w:rsidR="00CF5E87" w:rsidRPr="00BE3290" w:rsidRDefault="00CF5E87" w:rsidP="00CF5E87">
            <w:pPr>
              <w:rPr>
                <w:rFonts w:ascii="Times New Roman" w:hAnsi="Times New Roman"/>
                <w:szCs w:val="24"/>
              </w:rPr>
            </w:pPr>
            <w:r w:rsidRPr="00BE3290">
              <w:rPr>
                <w:rFonts w:ascii="Times New Roman" w:hAnsi="Times New Roman"/>
                <w:szCs w:val="24"/>
              </w:rPr>
              <w:lastRenderedPageBreak/>
              <w:t>UNIDADE VII</w:t>
            </w:r>
          </w:p>
          <w:p w:rsidR="00CF5E87" w:rsidRPr="00BE3290" w:rsidRDefault="00CF5E87" w:rsidP="007A119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893" w:type="dxa"/>
          </w:tcPr>
          <w:p w:rsidR="00CF5E87" w:rsidRPr="00CF5E87" w:rsidRDefault="00CF5E87" w:rsidP="00CF5E87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DEFESA DO ESTADO E DAS INSTITUIÇÕES DEMOCRÁTICAS</w:t>
            </w:r>
          </w:p>
          <w:p w:rsidR="00CF5E87" w:rsidRPr="00CF5E87" w:rsidRDefault="00CF5E87" w:rsidP="00CF5E87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bCs/>
                <w:szCs w:val="24"/>
              </w:rPr>
              <w:t>Estado de Defesa. Estado de Sítio. Forças Armadas. Segurança Pública.</w:t>
            </w:r>
          </w:p>
          <w:p w:rsidR="00CF5E87" w:rsidRDefault="00CF5E87" w:rsidP="007A119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CF5E87" w:rsidTr="00D84252">
        <w:tc>
          <w:tcPr>
            <w:tcW w:w="3652" w:type="dxa"/>
          </w:tcPr>
          <w:p w:rsidR="00CF5E87" w:rsidRPr="00BE3290" w:rsidRDefault="00CF5E87" w:rsidP="00CF5E87">
            <w:pPr>
              <w:rPr>
                <w:rFonts w:ascii="Times New Roman" w:hAnsi="Times New Roman"/>
                <w:szCs w:val="24"/>
              </w:rPr>
            </w:pPr>
            <w:r w:rsidRPr="00BE3290">
              <w:rPr>
                <w:rFonts w:ascii="Times New Roman" w:hAnsi="Times New Roman"/>
                <w:szCs w:val="24"/>
              </w:rPr>
              <w:t>UNIDADE VIII</w:t>
            </w:r>
          </w:p>
          <w:p w:rsidR="00CF5E87" w:rsidRPr="00BE3290" w:rsidRDefault="00CF5E87" w:rsidP="007A119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893" w:type="dxa"/>
          </w:tcPr>
          <w:p w:rsidR="00CF5E87" w:rsidRPr="00CF5E87" w:rsidRDefault="00CF5E87" w:rsidP="00CF5E87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ORDEM CONSTITUCIONAL ECONÔMICA E ATIVIDADES DO ESTADO</w:t>
            </w:r>
          </w:p>
          <w:p w:rsidR="00CF5E87" w:rsidRPr="00CF5E87" w:rsidRDefault="00CF5E87" w:rsidP="00CF5E87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Princípios gerais da atividade econômica; intervenção do Estado no domínio econômico.</w:t>
            </w:r>
            <w:r w:rsidRPr="00CF5E87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CF5E87" w:rsidRDefault="00CF5E87" w:rsidP="007A119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6600EB" w:rsidRPr="00CF5E87" w:rsidRDefault="006600EB" w:rsidP="007A1199">
      <w:pPr>
        <w:ind w:firstLine="1134"/>
        <w:rPr>
          <w:rFonts w:ascii="Times New Roman" w:hAnsi="Times New Roman"/>
          <w:bCs/>
          <w:szCs w:val="24"/>
        </w:rPr>
      </w:pPr>
    </w:p>
    <w:p w:rsidR="00783FA0" w:rsidRPr="00CF5E87" w:rsidRDefault="00783FA0" w:rsidP="007A1199">
      <w:pPr>
        <w:ind w:firstLine="1134"/>
        <w:rPr>
          <w:rFonts w:ascii="Times New Roman" w:hAnsi="Times New Roman"/>
          <w:szCs w:val="24"/>
        </w:rPr>
      </w:pPr>
    </w:p>
    <w:p w:rsidR="00783FA0" w:rsidRPr="00CF5E87" w:rsidRDefault="00783FA0" w:rsidP="00BE3290">
      <w:pPr>
        <w:rPr>
          <w:rFonts w:ascii="Times New Roman" w:hAnsi="Times New Roman"/>
          <w:bCs/>
          <w:szCs w:val="24"/>
        </w:rPr>
      </w:pPr>
    </w:p>
    <w:p w:rsidR="00E738AD" w:rsidRPr="00CF5E87" w:rsidRDefault="00BA1B13" w:rsidP="00CF5E87">
      <w:pPr>
        <w:ind w:firstLine="1134"/>
        <w:rPr>
          <w:rFonts w:ascii="Times New Roman" w:hAnsi="Times New Roman"/>
          <w:color w:val="FF0000"/>
          <w:szCs w:val="24"/>
        </w:rPr>
      </w:pPr>
      <w:r w:rsidRPr="00CF5E87">
        <w:rPr>
          <w:rFonts w:ascii="Times New Roman" w:hAnsi="Times New Roman"/>
          <w:bCs/>
          <w:color w:val="FF0000"/>
          <w:szCs w:val="24"/>
        </w:rPr>
        <w:t xml:space="preserve"> </w:t>
      </w:r>
      <w:r w:rsidR="006600EB" w:rsidRPr="00CF5E87">
        <w:rPr>
          <w:rFonts w:ascii="Times New Roman" w:hAnsi="Times New Roman"/>
          <w:color w:val="FF0000"/>
          <w:szCs w:val="24"/>
        </w:rPr>
        <w:t xml:space="preserve"> </w:t>
      </w:r>
    </w:p>
    <w:p w:rsidR="00E71622" w:rsidRPr="00CF5E87" w:rsidRDefault="00E71622" w:rsidP="00E71622">
      <w:pPr>
        <w:rPr>
          <w:rFonts w:ascii="Times New Roman" w:hAnsi="Times New Roman"/>
          <w:b/>
          <w:szCs w:val="24"/>
        </w:rPr>
      </w:pPr>
      <w:r w:rsidRPr="00CF5E87">
        <w:rPr>
          <w:rFonts w:ascii="Times New Roman" w:hAnsi="Times New Roman"/>
          <w:b/>
          <w:szCs w:val="24"/>
        </w:rPr>
        <w:t>6. RECURSOS DIDÁTICOS E MATERIAIS NECESSÁRIOS</w:t>
      </w:r>
    </w:p>
    <w:p w:rsidR="00706A82" w:rsidRPr="00CF5E87" w:rsidRDefault="00706A82" w:rsidP="00706A82">
      <w:pPr>
        <w:rPr>
          <w:rFonts w:ascii="Times New Roman" w:hAnsi="Times New Roman"/>
          <w:szCs w:val="24"/>
        </w:rPr>
      </w:pPr>
    </w:p>
    <w:p w:rsidR="00706A82" w:rsidRPr="00CF5E87" w:rsidRDefault="00706A82" w:rsidP="00CF5E87">
      <w:pPr>
        <w:pStyle w:val="PargrafodaLista"/>
        <w:numPr>
          <w:ilvl w:val="0"/>
          <w:numId w:val="7"/>
        </w:numPr>
      </w:pPr>
      <w:r w:rsidRPr="00CF5E87">
        <w:t xml:space="preserve">Livros </w:t>
      </w:r>
      <w:r w:rsidR="008235F2" w:rsidRPr="00CF5E87">
        <w:t>e textos para leitura dirigida, reflexão e crítica;</w:t>
      </w:r>
      <w:r w:rsidRPr="00CF5E87">
        <w:t xml:space="preserve"> </w:t>
      </w:r>
    </w:p>
    <w:p w:rsidR="00706A82" w:rsidRPr="00CF5E87" w:rsidRDefault="008235F2" w:rsidP="00CF5E87">
      <w:pPr>
        <w:pStyle w:val="PargrafodaLista"/>
        <w:numPr>
          <w:ilvl w:val="0"/>
          <w:numId w:val="7"/>
        </w:numPr>
      </w:pPr>
      <w:r w:rsidRPr="00CF5E87">
        <w:t>Jurisprudência</w:t>
      </w:r>
      <w:r w:rsidR="00706A82" w:rsidRPr="00CF5E87">
        <w:t xml:space="preserve">. </w:t>
      </w:r>
    </w:p>
    <w:p w:rsidR="00706A82" w:rsidRPr="00CF5E87" w:rsidRDefault="00D52A3F" w:rsidP="00CF5E87">
      <w:pPr>
        <w:pStyle w:val="PargrafodaLista"/>
        <w:numPr>
          <w:ilvl w:val="0"/>
          <w:numId w:val="7"/>
        </w:numPr>
      </w:pPr>
      <w:r w:rsidRPr="00CF5E87">
        <w:rPr>
          <w:bCs/>
        </w:rPr>
        <w:t>Meios eletrônicos para auxiliar o processo ensino-aprendizagem</w:t>
      </w:r>
      <w:r w:rsidR="00706A82" w:rsidRPr="00CF5E87">
        <w:t xml:space="preserve">. </w:t>
      </w:r>
    </w:p>
    <w:p w:rsidR="00E71622" w:rsidRPr="00CF5E87" w:rsidRDefault="00E71622" w:rsidP="00E71622">
      <w:pPr>
        <w:rPr>
          <w:rFonts w:ascii="Times New Roman" w:hAnsi="Times New Roman"/>
          <w:szCs w:val="24"/>
        </w:rPr>
      </w:pPr>
    </w:p>
    <w:p w:rsidR="00E71622" w:rsidRPr="00CF5E87" w:rsidRDefault="00E71622" w:rsidP="00E71622">
      <w:pPr>
        <w:rPr>
          <w:rFonts w:ascii="Times New Roman" w:hAnsi="Times New Roman"/>
          <w:b/>
          <w:szCs w:val="24"/>
        </w:rPr>
      </w:pPr>
      <w:r w:rsidRPr="00CF5E87">
        <w:rPr>
          <w:rFonts w:ascii="Times New Roman" w:hAnsi="Times New Roman"/>
          <w:b/>
          <w:szCs w:val="24"/>
        </w:rPr>
        <w:t>7. METODOLOGIA</w:t>
      </w:r>
    </w:p>
    <w:p w:rsidR="00CA34DF" w:rsidRPr="00CF5E87" w:rsidRDefault="00CA34DF" w:rsidP="007B259E">
      <w:pPr>
        <w:rPr>
          <w:rFonts w:ascii="Times New Roman" w:hAnsi="Times New Roman"/>
          <w:szCs w:val="24"/>
        </w:rPr>
      </w:pPr>
    </w:p>
    <w:p w:rsidR="007B259E" w:rsidRPr="00CF5E87" w:rsidRDefault="007B259E" w:rsidP="00CF5E87">
      <w:pPr>
        <w:pStyle w:val="PargrafodaLista"/>
        <w:numPr>
          <w:ilvl w:val="0"/>
          <w:numId w:val="8"/>
        </w:numPr>
      </w:pPr>
      <w:r w:rsidRPr="00CF5E87">
        <w:t xml:space="preserve">Para que sejam alcançados os objetivos </w:t>
      </w:r>
      <w:r w:rsidR="001B5626" w:rsidRPr="00CF5E87">
        <w:t>enunciados</w:t>
      </w:r>
      <w:r w:rsidRPr="00CF5E87">
        <w:t xml:space="preserve"> p</w:t>
      </w:r>
      <w:r w:rsidR="00D52A3F" w:rsidRPr="00CF5E87">
        <w:t>ropõe-se a execução de</w:t>
      </w:r>
      <w:r w:rsidRPr="00CF5E87">
        <w:t xml:space="preserve"> ações didáticas</w:t>
      </w:r>
      <w:r w:rsidR="00D52A3F" w:rsidRPr="00CF5E87">
        <w:rPr>
          <w:bCs/>
        </w:rPr>
        <w:t xml:space="preserve"> que valorizem a participação do discente para favorecer/estimular a compreensão e a construção dos temas, com atividades de leitura e/ou verbalização/discussão de caso, estabelecendo bases teóricas, através de aulas expositivas, estudo de doutrina ou jurisprudência constitucional; a utilização de pequenos grupos para o desempenho das atividades descritas é técnica que possibilita interação e respostas interessantes para os parâmetros da disciplina</w:t>
      </w:r>
      <w:r w:rsidR="00D52A3F" w:rsidRPr="00CF5E87">
        <w:t>.</w:t>
      </w:r>
    </w:p>
    <w:p w:rsidR="00D52A3F" w:rsidRDefault="00D52A3F" w:rsidP="007B259E">
      <w:pPr>
        <w:rPr>
          <w:rFonts w:ascii="Times New Roman" w:hAnsi="Times New Roman"/>
          <w:szCs w:val="24"/>
        </w:rPr>
      </w:pPr>
    </w:p>
    <w:p w:rsidR="00BE3290" w:rsidRDefault="00BE3290" w:rsidP="007B259E">
      <w:pPr>
        <w:rPr>
          <w:rFonts w:ascii="Times New Roman" w:hAnsi="Times New Roman"/>
          <w:szCs w:val="24"/>
        </w:rPr>
      </w:pPr>
    </w:p>
    <w:p w:rsidR="00BE3290" w:rsidRDefault="00BE3290" w:rsidP="007B259E">
      <w:pPr>
        <w:rPr>
          <w:rFonts w:ascii="Times New Roman" w:hAnsi="Times New Roman"/>
          <w:szCs w:val="24"/>
        </w:rPr>
      </w:pPr>
    </w:p>
    <w:p w:rsidR="00BE3290" w:rsidRDefault="00BE3290" w:rsidP="007B259E">
      <w:pPr>
        <w:rPr>
          <w:rFonts w:ascii="Times New Roman" w:hAnsi="Times New Roman"/>
          <w:szCs w:val="24"/>
        </w:rPr>
      </w:pPr>
    </w:p>
    <w:p w:rsidR="00BE3290" w:rsidRDefault="00BE3290" w:rsidP="007B259E">
      <w:pPr>
        <w:rPr>
          <w:rFonts w:ascii="Times New Roman" w:hAnsi="Times New Roman"/>
          <w:szCs w:val="24"/>
        </w:rPr>
      </w:pPr>
    </w:p>
    <w:p w:rsidR="00BE3290" w:rsidRDefault="00BE3290" w:rsidP="007B259E">
      <w:pPr>
        <w:rPr>
          <w:rFonts w:ascii="Times New Roman" w:hAnsi="Times New Roman"/>
          <w:szCs w:val="24"/>
        </w:rPr>
      </w:pPr>
    </w:p>
    <w:p w:rsidR="00BE3290" w:rsidRDefault="00BE3290" w:rsidP="007B259E">
      <w:pPr>
        <w:rPr>
          <w:rFonts w:ascii="Times New Roman" w:hAnsi="Times New Roman"/>
          <w:szCs w:val="24"/>
        </w:rPr>
      </w:pPr>
    </w:p>
    <w:p w:rsidR="00BE3290" w:rsidRDefault="00BE3290" w:rsidP="007B259E">
      <w:pPr>
        <w:rPr>
          <w:rFonts w:ascii="Times New Roman" w:hAnsi="Times New Roman"/>
          <w:szCs w:val="24"/>
        </w:rPr>
      </w:pPr>
    </w:p>
    <w:p w:rsidR="00BE3290" w:rsidRDefault="00BE3290" w:rsidP="007B259E">
      <w:pPr>
        <w:rPr>
          <w:rFonts w:ascii="Times New Roman" w:hAnsi="Times New Roman"/>
          <w:szCs w:val="24"/>
        </w:rPr>
      </w:pPr>
    </w:p>
    <w:p w:rsidR="00BE3290" w:rsidRPr="00CF5E87" w:rsidRDefault="00BE3290" w:rsidP="007B259E">
      <w:pPr>
        <w:rPr>
          <w:rFonts w:ascii="Times New Roman" w:hAnsi="Times New Roman"/>
          <w:szCs w:val="24"/>
        </w:rPr>
      </w:pPr>
    </w:p>
    <w:p w:rsidR="007B259E" w:rsidRPr="00CF5E87" w:rsidRDefault="007B259E" w:rsidP="007B259E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118"/>
        <w:gridCol w:w="3828"/>
      </w:tblGrid>
      <w:tr w:rsidR="004443C1" w:rsidRPr="00CF5E87" w:rsidTr="00D90203">
        <w:tc>
          <w:tcPr>
            <w:tcW w:w="2660" w:type="dxa"/>
            <w:shd w:val="clear" w:color="auto" w:fill="B8CCE4" w:themeFill="accent1" w:themeFillTint="66"/>
          </w:tcPr>
          <w:p w:rsidR="004443C1" w:rsidRPr="00CF5E87" w:rsidRDefault="004443C1" w:rsidP="005E56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5E87">
              <w:rPr>
                <w:rFonts w:ascii="Times New Roman" w:hAnsi="Times New Roman"/>
                <w:b/>
                <w:sz w:val="28"/>
                <w:szCs w:val="28"/>
              </w:rPr>
              <w:t>Conteúdo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4443C1" w:rsidRPr="00CF5E87" w:rsidRDefault="004443C1" w:rsidP="005E56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5E87">
              <w:rPr>
                <w:rFonts w:ascii="Times New Roman" w:hAnsi="Times New Roman"/>
                <w:b/>
                <w:sz w:val="28"/>
                <w:szCs w:val="28"/>
              </w:rPr>
              <w:t>Ações Didáticas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:rsidR="004443C1" w:rsidRPr="00CF5E87" w:rsidRDefault="004443C1" w:rsidP="005E56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5E87">
              <w:rPr>
                <w:rFonts w:ascii="Times New Roman" w:hAnsi="Times New Roman"/>
                <w:b/>
                <w:sz w:val="28"/>
                <w:szCs w:val="28"/>
              </w:rPr>
              <w:t>Competências e Habilidades</w:t>
            </w:r>
          </w:p>
          <w:p w:rsidR="00CF5E87" w:rsidRPr="00CF5E87" w:rsidRDefault="00CF5E87" w:rsidP="005E56D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5E87" w:rsidRPr="00CF5E87" w:rsidRDefault="00CF5E87" w:rsidP="005E56D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43C1" w:rsidRPr="00CF5E87" w:rsidTr="00D90203">
        <w:tc>
          <w:tcPr>
            <w:tcW w:w="2660" w:type="dxa"/>
          </w:tcPr>
          <w:p w:rsidR="00D374F4" w:rsidRPr="00CF5E87" w:rsidRDefault="00A166BD" w:rsidP="005E56D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lastRenderedPageBreak/>
              <w:t>Organização do Estado</w:t>
            </w:r>
          </w:p>
          <w:p w:rsidR="00D374F4" w:rsidRPr="00CF5E87" w:rsidRDefault="00D374F4" w:rsidP="005E56D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Entes federativos</w:t>
            </w:r>
          </w:p>
          <w:p w:rsidR="00A166BD" w:rsidRPr="00CF5E87" w:rsidRDefault="00A166BD" w:rsidP="005E56D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Organização dos Poderes</w:t>
            </w:r>
          </w:p>
          <w:p w:rsidR="004443C1" w:rsidRPr="00CF5E87" w:rsidRDefault="004443C1" w:rsidP="006239D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:rsidR="004443C1" w:rsidRPr="00CF5E87" w:rsidRDefault="004443C1" w:rsidP="005E56D5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:rsidR="006239DA" w:rsidRPr="00CF5E87" w:rsidRDefault="006239DA" w:rsidP="005E56D5">
            <w:pPr>
              <w:rPr>
                <w:rFonts w:ascii="Times New Roman" w:hAnsi="Times New Roman"/>
                <w:szCs w:val="24"/>
              </w:rPr>
            </w:pPr>
          </w:p>
          <w:p w:rsidR="006239DA" w:rsidRPr="00CF5E87" w:rsidRDefault="006239DA" w:rsidP="006239DA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 xml:space="preserve">Leitura dirigida </w:t>
            </w:r>
          </w:p>
          <w:p w:rsidR="006239DA" w:rsidRPr="00CF5E87" w:rsidRDefault="006239DA" w:rsidP="005E56D5">
            <w:pPr>
              <w:rPr>
                <w:rFonts w:ascii="Times New Roman" w:hAnsi="Times New Roman"/>
                <w:szCs w:val="24"/>
              </w:rPr>
            </w:pPr>
          </w:p>
          <w:p w:rsidR="004443C1" w:rsidRPr="00CF5E87" w:rsidRDefault="004443C1" w:rsidP="005E56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C0CE8" w:rsidRPr="00CF5E87" w:rsidRDefault="00FC0CE8" w:rsidP="00FC0CE8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Interpretação e aplicação do Direito;</w:t>
            </w:r>
          </w:p>
          <w:p w:rsidR="00FC0CE8" w:rsidRPr="00CF5E87" w:rsidRDefault="00FC0CE8" w:rsidP="00FC0CE8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Utilização de raciocínio jurídico, de argumentação, de persuasão e de reflexão crítica;</w:t>
            </w:r>
          </w:p>
          <w:p w:rsidR="004443C1" w:rsidRPr="00CF5E87" w:rsidRDefault="00FC0CE8" w:rsidP="00FC0CE8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Domínio de tecnologias e métodos para a compreensão crítica do Direito.</w:t>
            </w:r>
          </w:p>
        </w:tc>
      </w:tr>
      <w:tr w:rsidR="004443C1" w:rsidRPr="00CF5E87" w:rsidTr="00D90203">
        <w:tc>
          <w:tcPr>
            <w:tcW w:w="2660" w:type="dxa"/>
          </w:tcPr>
          <w:p w:rsidR="004443C1" w:rsidRPr="00CF5E87" w:rsidRDefault="00D374F4" w:rsidP="006239DA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Poder Legislativo,</w:t>
            </w:r>
            <w:r w:rsidR="00A166BD" w:rsidRPr="00CF5E87">
              <w:rPr>
                <w:rFonts w:ascii="Times New Roman" w:hAnsi="Times New Roman"/>
                <w:szCs w:val="24"/>
              </w:rPr>
              <w:t xml:space="preserve"> Processo Legislativo</w:t>
            </w:r>
            <w:r w:rsidRPr="00CF5E87">
              <w:rPr>
                <w:rFonts w:ascii="Times New Roman" w:hAnsi="Times New Roman"/>
                <w:szCs w:val="24"/>
              </w:rPr>
              <w:t>, Fiscalização contábil, financeira e orçamentária.</w:t>
            </w:r>
          </w:p>
          <w:p w:rsidR="00A166BD" w:rsidRPr="00CF5E87" w:rsidRDefault="00A166BD" w:rsidP="006239DA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Poder Executivo</w:t>
            </w:r>
          </w:p>
        </w:tc>
        <w:tc>
          <w:tcPr>
            <w:tcW w:w="3118" w:type="dxa"/>
          </w:tcPr>
          <w:p w:rsidR="006239DA" w:rsidRPr="00CF5E87" w:rsidRDefault="006239DA" w:rsidP="006239DA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:rsidR="006239DA" w:rsidRPr="00CF5E87" w:rsidRDefault="006239DA" w:rsidP="006239DA">
            <w:pPr>
              <w:rPr>
                <w:rFonts w:ascii="Times New Roman" w:hAnsi="Times New Roman"/>
                <w:szCs w:val="24"/>
              </w:rPr>
            </w:pPr>
          </w:p>
          <w:p w:rsidR="006239DA" w:rsidRPr="00CF5E87" w:rsidRDefault="006239DA" w:rsidP="006239DA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 xml:space="preserve">Leitura dirigida </w:t>
            </w:r>
          </w:p>
          <w:p w:rsidR="004443C1" w:rsidRPr="00CF5E87" w:rsidRDefault="004443C1" w:rsidP="005E56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C0CE8" w:rsidRPr="00CF5E87" w:rsidRDefault="00FC0CE8" w:rsidP="00FC0CE8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Interpretação e aplicação do Direito;</w:t>
            </w:r>
          </w:p>
          <w:p w:rsidR="00FC0CE8" w:rsidRPr="00CF5E87" w:rsidRDefault="00FC0CE8" w:rsidP="00FC0CE8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Utilização de raciocínio jurídico, de argumentação, de persuasão e de reflexão crítica;</w:t>
            </w:r>
          </w:p>
          <w:p w:rsidR="004443C1" w:rsidRPr="00CF5E87" w:rsidRDefault="00FC0CE8" w:rsidP="005E56D5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Domínio de tecnologias e métodos para a compreensão crítica do Direito.</w:t>
            </w:r>
          </w:p>
          <w:p w:rsidR="004443C1" w:rsidRPr="00CF5E87" w:rsidRDefault="004443C1" w:rsidP="00214D8C">
            <w:pPr>
              <w:rPr>
                <w:rFonts w:ascii="Times New Roman" w:hAnsi="Times New Roman"/>
                <w:szCs w:val="24"/>
              </w:rPr>
            </w:pPr>
          </w:p>
        </w:tc>
      </w:tr>
      <w:tr w:rsidR="004443C1" w:rsidRPr="00CF5E87" w:rsidTr="00D90203">
        <w:tc>
          <w:tcPr>
            <w:tcW w:w="2660" w:type="dxa"/>
          </w:tcPr>
          <w:p w:rsidR="00A166BD" w:rsidRPr="00CF5E87" w:rsidRDefault="00A166BD" w:rsidP="005E56D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Poder Judiciário</w:t>
            </w:r>
          </w:p>
          <w:p w:rsidR="00A166BD" w:rsidRPr="00CF5E87" w:rsidRDefault="00A166BD" w:rsidP="005E56D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Funções Essenciais à Justiça</w:t>
            </w:r>
          </w:p>
          <w:p w:rsidR="004443C1" w:rsidRPr="00CF5E87" w:rsidRDefault="004443C1" w:rsidP="000A7BD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:rsidR="006239DA" w:rsidRPr="00CF5E87" w:rsidRDefault="006239DA" w:rsidP="006239DA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:rsidR="006239DA" w:rsidRPr="00CF5E87" w:rsidRDefault="006239DA" w:rsidP="006239DA">
            <w:pPr>
              <w:rPr>
                <w:rFonts w:ascii="Times New Roman" w:hAnsi="Times New Roman"/>
                <w:szCs w:val="24"/>
              </w:rPr>
            </w:pPr>
          </w:p>
          <w:p w:rsidR="006239DA" w:rsidRPr="00CF5E87" w:rsidRDefault="006239DA" w:rsidP="006239DA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 xml:space="preserve">Leitura dirigida </w:t>
            </w:r>
          </w:p>
          <w:p w:rsidR="004443C1" w:rsidRPr="00CF5E87" w:rsidRDefault="004443C1" w:rsidP="005E56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C0CE8" w:rsidRPr="00CF5E87" w:rsidRDefault="00FC0CE8" w:rsidP="00FC0CE8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Interpretação e aplicação do Direito;</w:t>
            </w:r>
          </w:p>
          <w:p w:rsidR="00FC0CE8" w:rsidRPr="00CF5E87" w:rsidRDefault="00FC0CE8" w:rsidP="00FC0CE8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Utilização de raciocínio jurídico, de argumentação, de persuasão e de reflexão crítica;</w:t>
            </w:r>
          </w:p>
          <w:p w:rsidR="004443C1" w:rsidRPr="00CF5E87" w:rsidRDefault="00FC0CE8" w:rsidP="005E56D5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Domínio de tecnologias e métodos para a compreensão crítica do Direito.</w:t>
            </w:r>
          </w:p>
          <w:p w:rsidR="006239DA" w:rsidRPr="00CF5E87" w:rsidRDefault="006239DA" w:rsidP="00214D8C">
            <w:pPr>
              <w:rPr>
                <w:rFonts w:ascii="Times New Roman" w:hAnsi="Times New Roman"/>
                <w:szCs w:val="24"/>
              </w:rPr>
            </w:pPr>
          </w:p>
        </w:tc>
      </w:tr>
      <w:tr w:rsidR="004443C1" w:rsidRPr="00CF5E87" w:rsidTr="00D90203">
        <w:tc>
          <w:tcPr>
            <w:tcW w:w="2660" w:type="dxa"/>
          </w:tcPr>
          <w:p w:rsidR="004443C1" w:rsidRPr="00CF5E87" w:rsidRDefault="00A166BD" w:rsidP="005E56D5">
            <w:pPr>
              <w:tabs>
                <w:tab w:val="left" w:pos="2160"/>
              </w:tabs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Defesa do Estado e das Instituições Democráticas</w:t>
            </w:r>
          </w:p>
          <w:p w:rsidR="004443C1" w:rsidRPr="00CF5E87" w:rsidRDefault="004443C1" w:rsidP="000A7B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:rsidR="006239DA" w:rsidRPr="00CF5E87" w:rsidRDefault="006239DA" w:rsidP="006239DA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:rsidR="006239DA" w:rsidRPr="00CF5E87" w:rsidRDefault="006239DA" w:rsidP="006239DA">
            <w:pPr>
              <w:rPr>
                <w:rFonts w:ascii="Times New Roman" w:hAnsi="Times New Roman"/>
                <w:szCs w:val="24"/>
              </w:rPr>
            </w:pPr>
          </w:p>
          <w:p w:rsidR="006239DA" w:rsidRPr="00CF5E87" w:rsidRDefault="006239DA" w:rsidP="006239DA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 xml:space="preserve">Leitura dirigida </w:t>
            </w:r>
          </w:p>
          <w:p w:rsidR="004443C1" w:rsidRPr="00CF5E87" w:rsidRDefault="004443C1" w:rsidP="005E56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4443C1" w:rsidRPr="00CF5E87" w:rsidRDefault="004443C1" w:rsidP="005E56D5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Interpretação e aplicação do Direito;</w:t>
            </w:r>
          </w:p>
          <w:p w:rsidR="004443C1" w:rsidRPr="00CF5E87" w:rsidRDefault="004443C1" w:rsidP="005E56D5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Utilização de raciocínio jurídico, de argumentação, de persuasão e de reflexão crítica;</w:t>
            </w:r>
          </w:p>
          <w:p w:rsidR="004443C1" w:rsidRPr="00CF5E87" w:rsidRDefault="004443C1" w:rsidP="005E56D5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 xml:space="preserve">Domínio </w:t>
            </w:r>
            <w:r w:rsidR="00214D8C" w:rsidRPr="00CF5E87">
              <w:rPr>
                <w:rFonts w:ascii="Times New Roman" w:hAnsi="Times New Roman"/>
                <w:szCs w:val="24"/>
              </w:rPr>
              <w:t>de tecnologias e métodos para a compreensão crítica</w:t>
            </w:r>
            <w:r w:rsidRPr="00CF5E87">
              <w:rPr>
                <w:rFonts w:ascii="Times New Roman" w:hAnsi="Times New Roman"/>
                <w:szCs w:val="24"/>
              </w:rPr>
              <w:t xml:space="preserve"> do Direito.</w:t>
            </w:r>
          </w:p>
          <w:p w:rsidR="004443C1" w:rsidRPr="00CF5E87" w:rsidRDefault="004443C1" w:rsidP="005E56D5">
            <w:pPr>
              <w:rPr>
                <w:rFonts w:ascii="Times New Roman" w:hAnsi="Times New Roman"/>
                <w:szCs w:val="24"/>
              </w:rPr>
            </w:pPr>
          </w:p>
        </w:tc>
      </w:tr>
      <w:tr w:rsidR="00A166BD" w:rsidRPr="00CF5E87" w:rsidTr="00D90203">
        <w:tc>
          <w:tcPr>
            <w:tcW w:w="2660" w:type="dxa"/>
          </w:tcPr>
          <w:p w:rsidR="00A166BD" w:rsidRPr="00CF5E87" w:rsidRDefault="00A166BD" w:rsidP="00A166BD">
            <w:pPr>
              <w:tabs>
                <w:tab w:val="left" w:pos="2160"/>
              </w:tabs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Ordem constitucional econômica e atividades do Estado</w:t>
            </w:r>
          </w:p>
          <w:p w:rsidR="00A166BD" w:rsidRPr="00CF5E87" w:rsidRDefault="00A166BD" w:rsidP="00A166BD">
            <w:pPr>
              <w:tabs>
                <w:tab w:val="left" w:pos="2160"/>
              </w:tabs>
              <w:rPr>
                <w:rFonts w:ascii="Times New Roman" w:hAnsi="Times New Roman"/>
                <w:szCs w:val="24"/>
              </w:rPr>
            </w:pPr>
          </w:p>
          <w:p w:rsidR="00A166BD" w:rsidRPr="00CF5E87" w:rsidRDefault="00A166BD" w:rsidP="005E56D5">
            <w:pPr>
              <w:tabs>
                <w:tab w:val="left" w:pos="21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:rsidR="00214D8C" w:rsidRPr="00CF5E87" w:rsidRDefault="00214D8C" w:rsidP="00214D8C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:rsidR="00214D8C" w:rsidRPr="00CF5E87" w:rsidRDefault="00214D8C" w:rsidP="00214D8C">
            <w:pPr>
              <w:rPr>
                <w:rFonts w:ascii="Times New Roman" w:hAnsi="Times New Roman"/>
                <w:szCs w:val="24"/>
              </w:rPr>
            </w:pPr>
          </w:p>
          <w:p w:rsidR="00214D8C" w:rsidRPr="00CF5E87" w:rsidRDefault="00214D8C" w:rsidP="00214D8C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 xml:space="preserve">Leitura dirigida </w:t>
            </w:r>
          </w:p>
          <w:p w:rsidR="00A166BD" w:rsidRPr="00CF5E87" w:rsidRDefault="00A166BD" w:rsidP="006239D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C0CE8" w:rsidRPr="00CF5E87" w:rsidRDefault="00FC0CE8" w:rsidP="00FC0CE8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Interpretação e aplicação do Direito;</w:t>
            </w:r>
          </w:p>
          <w:p w:rsidR="00FC0CE8" w:rsidRPr="00CF5E87" w:rsidRDefault="00FC0CE8" w:rsidP="00FC0CE8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Utilização de raciocínio jurídico, de argumentação, de persuasão e de reflexão crítica;</w:t>
            </w:r>
          </w:p>
          <w:p w:rsidR="00FC0CE8" w:rsidRPr="00CF5E87" w:rsidRDefault="00FC0CE8" w:rsidP="00FC0CE8">
            <w:pPr>
              <w:rPr>
                <w:rFonts w:ascii="Times New Roman" w:hAnsi="Times New Roman"/>
                <w:szCs w:val="24"/>
              </w:rPr>
            </w:pPr>
            <w:r w:rsidRPr="00CF5E87">
              <w:rPr>
                <w:rFonts w:ascii="Times New Roman" w:hAnsi="Times New Roman"/>
                <w:szCs w:val="24"/>
              </w:rPr>
              <w:t>Domínio de tecnologias e métodos para a compreensão crítica do Direito.</w:t>
            </w:r>
          </w:p>
          <w:p w:rsidR="00A166BD" w:rsidRPr="00CF5E87" w:rsidRDefault="00A166BD" w:rsidP="00214D8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CA34DF" w:rsidRPr="00CF5E87" w:rsidRDefault="00CA34DF" w:rsidP="00E71622">
      <w:pPr>
        <w:rPr>
          <w:rFonts w:ascii="Times New Roman" w:hAnsi="Times New Roman"/>
          <w:szCs w:val="24"/>
        </w:rPr>
      </w:pPr>
    </w:p>
    <w:p w:rsidR="004443C1" w:rsidRDefault="004443C1" w:rsidP="00E71622">
      <w:pPr>
        <w:rPr>
          <w:rFonts w:ascii="Times New Roman" w:hAnsi="Times New Roman"/>
          <w:szCs w:val="24"/>
        </w:rPr>
      </w:pPr>
    </w:p>
    <w:p w:rsidR="00D90203" w:rsidRDefault="00D90203" w:rsidP="00E71622">
      <w:pPr>
        <w:rPr>
          <w:rFonts w:ascii="Times New Roman" w:hAnsi="Times New Roman"/>
          <w:szCs w:val="24"/>
        </w:rPr>
      </w:pPr>
    </w:p>
    <w:p w:rsidR="00D90203" w:rsidRDefault="00D90203" w:rsidP="00E71622">
      <w:pPr>
        <w:rPr>
          <w:rFonts w:ascii="Times New Roman" w:hAnsi="Times New Roman"/>
          <w:szCs w:val="24"/>
        </w:rPr>
      </w:pPr>
    </w:p>
    <w:p w:rsidR="00D90203" w:rsidRDefault="00D90203" w:rsidP="00E71622">
      <w:pPr>
        <w:rPr>
          <w:rFonts w:ascii="Times New Roman" w:hAnsi="Times New Roman"/>
          <w:b/>
          <w:szCs w:val="24"/>
        </w:rPr>
      </w:pPr>
    </w:p>
    <w:p w:rsidR="00D90203" w:rsidRDefault="00D90203" w:rsidP="00E71622">
      <w:pPr>
        <w:rPr>
          <w:rFonts w:ascii="Times New Roman" w:hAnsi="Times New Roman"/>
          <w:b/>
          <w:szCs w:val="24"/>
        </w:rPr>
      </w:pPr>
    </w:p>
    <w:p w:rsidR="00E71622" w:rsidRPr="00CF5E87" w:rsidRDefault="00E71622" w:rsidP="00E71622">
      <w:pPr>
        <w:rPr>
          <w:rFonts w:ascii="Times New Roman" w:hAnsi="Times New Roman"/>
          <w:b/>
          <w:szCs w:val="24"/>
        </w:rPr>
      </w:pPr>
      <w:r w:rsidRPr="00CF5E87">
        <w:rPr>
          <w:rFonts w:ascii="Times New Roman" w:hAnsi="Times New Roman"/>
          <w:b/>
          <w:szCs w:val="24"/>
        </w:rPr>
        <w:t>8.</w:t>
      </w:r>
      <w:r w:rsidR="00646E7A" w:rsidRPr="00CF5E87">
        <w:rPr>
          <w:rFonts w:ascii="Times New Roman" w:hAnsi="Times New Roman"/>
          <w:b/>
          <w:szCs w:val="24"/>
        </w:rPr>
        <w:t xml:space="preserve"> </w:t>
      </w:r>
      <w:r w:rsidR="00E21626" w:rsidRPr="00CF5E87">
        <w:rPr>
          <w:rFonts w:ascii="Times New Roman" w:hAnsi="Times New Roman"/>
          <w:b/>
          <w:szCs w:val="24"/>
        </w:rPr>
        <w:t>PROCEDIMENTOS DE</w:t>
      </w:r>
      <w:r w:rsidRPr="00CF5E87">
        <w:rPr>
          <w:rFonts w:ascii="Times New Roman" w:hAnsi="Times New Roman"/>
          <w:b/>
          <w:szCs w:val="24"/>
        </w:rPr>
        <w:t xml:space="preserve"> AVALIAÇÃO</w:t>
      </w:r>
    </w:p>
    <w:p w:rsidR="007269B4" w:rsidRPr="00615C01" w:rsidRDefault="00547C46" w:rsidP="00615C01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eastAsia="Calibri"/>
        </w:rPr>
      </w:pPr>
      <w:r w:rsidRPr="00615C01">
        <w:rPr>
          <w:rFonts w:eastAsia="Calibri"/>
        </w:rPr>
        <w:lastRenderedPageBreak/>
        <w:t xml:space="preserve">Conforme Regimento Geral da </w:t>
      </w:r>
      <w:proofErr w:type="gramStart"/>
      <w:r w:rsidRPr="00615C01">
        <w:rPr>
          <w:rFonts w:eastAsia="Calibri"/>
        </w:rPr>
        <w:t>UFPA ,</w:t>
      </w:r>
      <w:proofErr w:type="gramEnd"/>
      <w:r w:rsidRPr="00615C01">
        <w:rPr>
          <w:rFonts w:eastAsia="Calibri"/>
        </w:rPr>
        <w:t xml:space="preserve"> </w:t>
      </w:r>
      <w:proofErr w:type="spellStart"/>
      <w:r w:rsidRPr="00615C01">
        <w:rPr>
          <w:rFonts w:eastAsia="Calibri"/>
        </w:rPr>
        <w:t>arts</w:t>
      </w:r>
      <w:proofErr w:type="spellEnd"/>
      <w:r w:rsidRPr="00615C01">
        <w:rPr>
          <w:rFonts w:eastAsia="Calibri"/>
        </w:rPr>
        <w:t xml:space="preserve">. </w:t>
      </w:r>
      <w:r w:rsidR="007269B4" w:rsidRPr="00615C01">
        <w:rPr>
          <w:rFonts w:eastAsia="Calibri"/>
        </w:rPr>
        <w:t>178</w:t>
      </w:r>
      <w:r w:rsidRPr="00615C01">
        <w:rPr>
          <w:rFonts w:eastAsia="Calibri"/>
        </w:rPr>
        <w:t xml:space="preserve"> a 180</w:t>
      </w:r>
      <w:proofErr w:type="gramStart"/>
      <w:r w:rsidR="0031008E" w:rsidRPr="00615C01">
        <w:rPr>
          <w:rFonts w:eastAsia="Calibri"/>
        </w:rPr>
        <w:t xml:space="preserve">, </w:t>
      </w:r>
      <w:r w:rsidRPr="00615C01">
        <w:rPr>
          <w:rFonts w:eastAsia="Calibri"/>
        </w:rPr>
        <w:t>são</w:t>
      </w:r>
      <w:proofErr w:type="gramEnd"/>
      <w:r w:rsidRPr="00615C01">
        <w:rPr>
          <w:rFonts w:eastAsia="Calibri"/>
        </w:rPr>
        <w:t xml:space="preserve"> atribuíveis</w:t>
      </w:r>
      <w:r w:rsidR="007269B4" w:rsidRPr="00615C01">
        <w:rPr>
          <w:rFonts w:eastAsia="Calibri"/>
        </w:rPr>
        <w:t xml:space="preserve"> os seguintes conceitos,</w:t>
      </w:r>
      <w:r w:rsidRPr="00615C01">
        <w:rPr>
          <w:rFonts w:eastAsia="Calibri"/>
        </w:rPr>
        <w:t xml:space="preserve"> </w:t>
      </w:r>
      <w:r w:rsidR="007269B4" w:rsidRPr="00615C01">
        <w:rPr>
          <w:rFonts w:eastAsia="Calibri"/>
        </w:rPr>
        <w:t>equivalentes às notas:</w:t>
      </w:r>
    </w:p>
    <w:p w:rsidR="007269B4" w:rsidRPr="00CF5E87" w:rsidRDefault="007269B4" w:rsidP="00615C01">
      <w:pPr>
        <w:autoSpaceDE w:val="0"/>
        <w:autoSpaceDN w:val="0"/>
        <w:adjustRightInd w:val="0"/>
        <w:ind w:left="284"/>
        <w:jc w:val="left"/>
        <w:rPr>
          <w:rFonts w:ascii="Times New Roman" w:eastAsia="Calibri" w:hAnsi="Times New Roman"/>
          <w:szCs w:val="24"/>
        </w:rPr>
      </w:pPr>
      <w:r w:rsidRPr="00CF5E87">
        <w:rPr>
          <w:rFonts w:ascii="Times New Roman" w:eastAsia="Calibri" w:hAnsi="Times New Roman"/>
          <w:b/>
          <w:szCs w:val="24"/>
        </w:rPr>
        <w:t>EXC</w:t>
      </w:r>
      <w:r w:rsidRPr="00CF5E87">
        <w:rPr>
          <w:rFonts w:ascii="Times New Roman" w:eastAsia="Calibri" w:hAnsi="Times New Roman"/>
          <w:szCs w:val="24"/>
        </w:rPr>
        <w:t xml:space="preserve"> – Excelente (9,0 - 10,0)</w:t>
      </w:r>
    </w:p>
    <w:p w:rsidR="007269B4" w:rsidRPr="00CF5E87" w:rsidRDefault="007269B4" w:rsidP="00615C01">
      <w:pPr>
        <w:autoSpaceDE w:val="0"/>
        <w:autoSpaceDN w:val="0"/>
        <w:adjustRightInd w:val="0"/>
        <w:ind w:left="284"/>
        <w:jc w:val="left"/>
        <w:rPr>
          <w:rFonts w:ascii="Times New Roman" w:eastAsia="Calibri" w:hAnsi="Times New Roman"/>
          <w:szCs w:val="24"/>
        </w:rPr>
      </w:pPr>
      <w:r w:rsidRPr="00CF5E87">
        <w:rPr>
          <w:rFonts w:ascii="Times New Roman" w:eastAsia="Calibri" w:hAnsi="Times New Roman"/>
          <w:b/>
          <w:szCs w:val="24"/>
        </w:rPr>
        <w:t>BOM</w:t>
      </w:r>
      <w:r w:rsidRPr="00CF5E87">
        <w:rPr>
          <w:rFonts w:ascii="Times New Roman" w:eastAsia="Calibri" w:hAnsi="Times New Roman"/>
          <w:szCs w:val="24"/>
        </w:rPr>
        <w:t xml:space="preserve"> – Bom (7,0 - 8,9)</w:t>
      </w:r>
    </w:p>
    <w:p w:rsidR="007269B4" w:rsidRPr="00CF5E87" w:rsidRDefault="007269B4" w:rsidP="00615C01">
      <w:pPr>
        <w:autoSpaceDE w:val="0"/>
        <w:autoSpaceDN w:val="0"/>
        <w:adjustRightInd w:val="0"/>
        <w:ind w:left="284"/>
        <w:jc w:val="left"/>
        <w:rPr>
          <w:rFonts w:ascii="Times New Roman" w:eastAsia="Calibri" w:hAnsi="Times New Roman"/>
          <w:szCs w:val="24"/>
        </w:rPr>
      </w:pPr>
      <w:r w:rsidRPr="00CF5E87">
        <w:rPr>
          <w:rFonts w:ascii="Times New Roman" w:eastAsia="Calibri" w:hAnsi="Times New Roman"/>
          <w:b/>
          <w:szCs w:val="24"/>
        </w:rPr>
        <w:t>REG</w:t>
      </w:r>
      <w:r w:rsidRPr="00CF5E87">
        <w:rPr>
          <w:rFonts w:ascii="Times New Roman" w:eastAsia="Calibri" w:hAnsi="Times New Roman"/>
          <w:szCs w:val="24"/>
        </w:rPr>
        <w:t xml:space="preserve"> – Regular (5,0 - 6,9)</w:t>
      </w:r>
    </w:p>
    <w:p w:rsidR="00547C46" w:rsidRPr="00CF5E87" w:rsidRDefault="007269B4" w:rsidP="00615C01">
      <w:pPr>
        <w:autoSpaceDE w:val="0"/>
        <w:autoSpaceDN w:val="0"/>
        <w:adjustRightInd w:val="0"/>
        <w:ind w:left="284"/>
        <w:jc w:val="left"/>
        <w:rPr>
          <w:rFonts w:ascii="Times New Roman" w:eastAsia="Calibri" w:hAnsi="Times New Roman"/>
          <w:szCs w:val="24"/>
        </w:rPr>
      </w:pPr>
      <w:r w:rsidRPr="00CF5E87">
        <w:rPr>
          <w:rFonts w:ascii="Times New Roman" w:eastAsia="Calibri" w:hAnsi="Times New Roman"/>
          <w:b/>
          <w:szCs w:val="24"/>
        </w:rPr>
        <w:t>INS</w:t>
      </w:r>
      <w:r w:rsidRPr="00CF5E87">
        <w:rPr>
          <w:rFonts w:ascii="Times New Roman" w:eastAsia="Calibri" w:hAnsi="Times New Roman"/>
          <w:szCs w:val="24"/>
        </w:rPr>
        <w:t xml:space="preserve"> – Insuficiente (</w:t>
      </w:r>
      <w:proofErr w:type="gramStart"/>
      <w:r w:rsidRPr="00CF5E87">
        <w:rPr>
          <w:rFonts w:ascii="Times New Roman" w:eastAsia="Calibri" w:hAnsi="Times New Roman"/>
          <w:szCs w:val="24"/>
        </w:rPr>
        <w:t>0</w:t>
      </w:r>
      <w:proofErr w:type="gramEnd"/>
      <w:r w:rsidRPr="00CF5E87">
        <w:rPr>
          <w:rFonts w:ascii="Times New Roman" w:eastAsia="Calibri" w:hAnsi="Times New Roman"/>
          <w:szCs w:val="24"/>
        </w:rPr>
        <w:t xml:space="preserve"> - 4,9)</w:t>
      </w:r>
    </w:p>
    <w:p w:rsidR="007269B4" w:rsidRPr="00615C01" w:rsidRDefault="00547C46" w:rsidP="00615C0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eastAsia="Calibri"/>
        </w:rPr>
      </w:pPr>
      <w:r w:rsidRPr="00615C01">
        <w:rPr>
          <w:rFonts w:eastAsia="Calibri"/>
        </w:rPr>
        <w:t>Sendo considerado</w:t>
      </w:r>
      <w:r w:rsidR="007269B4" w:rsidRPr="00615C01">
        <w:rPr>
          <w:rFonts w:eastAsia="Calibri"/>
        </w:rPr>
        <w:t xml:space="preserve"> aprovado o discente que obtiver o conceito </w:t>
      </w:r>
      <w:r w:rsidR="007269B4" w:rsidRPr="00615C01">
        <w:rPr>
          <w:rFonts w:eastAsia="Calibri"/>
          <w:u w:val="single"/>
        </w:rPr>
        <w:t>REG, BOM ou EXC e</w:t>
      </w:r>
      <w:r w:rsidRPr="00615C01">
        <w:rPr>
          <w:rFonts w:eastAsia="Calibri"/>
          <w:u w:val="single"/>
        </w:rPr>
        <w:t xml:space="preserve"> </w:t>
      </w:r>
      <w:r w:rsidR="007269B4" w:rsidRPr="00615C01">
        <w:rPr>
          <w:rFonts w:eastAsia="Calibri"/>
          <w:u w:val="single"/>
        </w:rPr>
        <w:t>pelo menos setenta e cinco</w:t>
      </w:r>
      <w:r w:rsidRPr="00615C01">
        <w:rPr>
          <w:rFonts w:eastAsia="Calibri"/>
          <w:u w:val="single"/>
        </w:rPr>
        <w:t xml:space="preserve"> </w:t>
      </w:r>
      <w:r w:rsidR="0037586F" w:rsidRPr="00615C01">
        <w:rPr>
          <w:rFonts w:eastAsia="Calibri"/>
          <w:u w:val="single"/>
        </w:rPr>
        <w:t>por cento (75%) de frequ</w:t>
      </w:r>
      <w:r w:rsidR="007269B4" w:rsidRPr="00615C01">
        <w:rPr>
          <w:rFonts w:eastAsia="Calibri"/>
          <w:u w:val="single"/>
        </w:rPr>
        <w:t>ência</w:t>
      </w:r>
      <w:r w:rsidR="007269B4" w:rsidRPr="00615C01">
        <w:rPr>
          <w:rFonts w:eastAsia="Calibri"/>
        </w:rPr>
        <w:t xml:space="preserve"> nas atividades programadas.</w:t>
      </w:r>
    </w:p>
    <w:p w:rsidR="001F50F7" w:rsidRPr="00615C01" w:rsidRDefault="00547C46" w:rsidP="00615C0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eastAsia="Calibri"/>
        </w:rPr>
      </w:pPr>
      <w:r w:rsidRPr="00615C01">
        <w:rPr>
          <w:rFonts w:eastAsia="Calibri"/>
        </w:rPr>
        <w:t>Complementa o Regulamento d</w:t>
      </w:r>
      <w:r w:rsidR="00A2554D" w:rsidRPr="00615C01">
        <w:rPr>
          <w:rFonts w:eastAsia="Calibri"/>
        </w:rPr>
        <w:t>o</w:t>
      </w:r>
      <w:r w:rsidRPr="00615C01">
        <w:rPr>
          <w:rFonts w:eastAsia="Calibri"/>
        </w:rPr>
        <w:t xml:space="preserve"> Ensino</w:t>
      </w:r>
      <w:r w:rsidR="00A2554D" w:rsidRPr="00615C01">
        <w:rPr>
          <w:rFonts w:eastAsia="Calibri"/>
        </w:rPr>
        <w:t xml:space="preserve"> de Graduação 20</w:t>
      </w:r>
      <w:r w:rsidR="008F052D" w:rsidRPr="00615C01">
        <w:rPr>
          <w:rFonts w:eastAsia="Calibri"/>
        </w:rPr>
        <w:t>13</w:t>
      </w:r>
      <w:r w:rsidR="00A2554D" w:rsidRPr="00615C01">
        <w:rPr>
          <w:rFonts w:eastAsia="Calibri"/>
        </w:rPr>
        <w:t xml:space="preserve"> no art. 9</w:t>
      </w:r>
      <w:r w:rsidR="008F052D" w:rsidRPr="00615C01">
        <w:rPr>
          <w:rFonts w:eastAsia="Calibri"/>
        </w:rPr>
        <w:t>6</w:t>
      </w:r>
      <w:r w:rsidR="00A2554D" w:rsidRPr="00615C01">
        <w:rPr>
          <w:rFonts w:eastAsia="Calibri"/>
        </w:rPr>
        <w:t xml:space="preserve"> que o</w:t>
      </w:r>
      <w:r w:rsidR="001F50F7" w:rsidRPr="00615C01">
        <w:rPr>
          <w:rFonts w:eastAsia="Calibri"/>
        </w:rPr>
        <w:t xml:space="preserve"> conceito final será resultante do conjunto de procedimentos de</w:t>
      </w:r>
      <w:r w:rsidR="00A2554D" w:rsidRPr="00615C01">
        <w:rPr>
          <w:rFonts w:eastAsia="Calibri"/>
        </w:rPr>
        <w:t xml:space="preserve"> </w:t>
      </w:r>
      <w:r w:rsidR="001F50F7" w:rsidRPr="00615C01">
        <w:rPr>
          <w:rFonts w:eastAsia="Calibri"/>
        </w:rPr>
        <w:t>avaliação</w:t>
      </w:r>
      <w:r w:rsidR="00A2554D" w:rsidRPr="00615C01">
        <w:rPr>
          <w:rFonts w:eastAsia="Calibri"/>
        </w:rPr>
        <w:t>, enunciados</w:t>
      </w:r>
      <w:r w:rsidR="00317C9B" w:rsidRPr="00615C01">
        <w:rPr>
          <w:rFonts w:eastAsia="Calibri"/>
        </w:rPr>
        <w:t xml:space="preserve"> no presente plano.</w:t>
      </w:r>
    </w:p>
    <w:p w:rsidR="00E0395A" w:rsidRDefault="00AF1FBF" w:rsidP="00615C0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rPr>
          <w:rFonts w:eastAsia="Calibri"/>
        </w:rPr>
      </w:pPr>
      <w:r w:rsidRPr="00615C01">
        <w:rPr>
          <w:rFonts w:eastAsia="Calibri"/>
        </w:rPr>
        <w:t>Para fins de atribuição de conceitos, o</w:t>
      </w:r>
      <w:r w:rsidR="00E0395A" w:rsidRPr="00615C01">
        <w:rPr>
          <w:rFonts w:eastAsia="Calibri"/>
        </w:rPr>
        <w:t xml:space="preserve">s discentes serão avaliados em </w:t>
      </w:r>
      <w:r w:rsidR="00646E7A" w:rsidRPr="00615C01">
        <w:rPr>
          <w:rFonts w:eastAsia="Calibri"/>
        </w:rPr>
        <w:t>dois</w:t>
      </w:r>
      <w:r w:rsidR="00E0395A" w:rsidRPr="00615C01">
        <w:rPr>
          <w:rFonts w:eastAsia="Calibri"/>
        </w:rPr>
        <w:t xml:space="preserve"> momentos:</w:t>
      </w:r>
      <w:r w:rsidR="00B13B12" w:rsidRPr="00615C01">
        <w:rPr>
          <w:rFonts w:eastAsia="Calibri"/>
        </w:rPr>
        <w:t xml:space="preserve"> </w:t>
      </w:r>
    </w:p>
    <w:p w:rsidR="00D90203" w:rsidRPr="00615C01" w:rsidRDefault="00D90203" w:rsidP="00D90203">
      <w:pPr>
        <w:pStyle w:val="PargrafodaLista"/>
        <w:autoSpaceDE w:val="0"/>
        <w:autoSpaceDN w:val="0"/>
        <w:adjustRightInd w:val="0"/>
        <w:rPr>
          <w:rFonts w:eastAsia="Calibri"/>
        </w:rPr>
      </w:pPr>
    </w:p>
    <w:p w:rsidR="00646E7A" w:rsidRPr="00CF5E87" w:rsidRDefault="00646E7A" w:rsidP="00317C9B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3440"/>
        <w:gridCol w:w="1378"/>
      </w:tblGrid>
      <w:tr w:rsidR="00EC0EBE" w:rsidRPr="00CF5E87" w:rsidTr="00D84252">
        <w:tc>
          <w:tcPr>
            <w:tcW w:w="4679" w:type="dxa"/>
            <w:shd w:val="clear" w:color="auto" w:fill="B8CCE4" w:themeFill="accent1" w:themeFillTint="66"/>
          </w:tcPr>
          <w:p w:rsidR="00EC0EBE" w:rsidRPr="00615C01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615C01">
              <w:rPr>
                <w:rFonts w:ascii="Times New Roman" w:eastAsia="Calibri" w:hAnsi="Times New Roman"/>
                <w:b/>
                <w:szCs w:val="24"/>
              </w:rPr>
              <w:t>1ª Avaliação</w:t>
            </w:r>
          </w:p>
        </w:tc>
        <w:tc>
          <w:tcPr>
            <w:tcW w:w="3440" w:type="dxa"/>
            <w:shd w:val="clear" w:color="auto" w:fill="B8CCE4" w:themeFill="accent1" w:themeFillTint="66"/>
          </w:tcPr>
          <w:p w:rsidR="00EC0EBE" w:rsidRPr="00615C01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615C01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1378" w:type="dxa"/>
            <w:shd w:val="clear" w:color="auto" w:fill="B8CCE4" w:themeFill="accent1" w:themeFillTint="66"/>
          </w:tcPr>
          <w:p w:rsidR="00EC0EBE" w:rsidRPr="00615C01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615C01">
              <w:rPr>
                <w:rFonts w:ascii="Times New Roman" w:eastAsia="Calibri" w:hAnsi="Times New Roman"/>
                <w:b/>
                <w:szCs w:val="24"/>
              </w:rPr>
              <w:t>Nota</w:t>
            </w:r>
            <w:r w:rsidR="00FD451E" w:rsidRPr="00615C01">
              <w:rPr>
                <w:rFonts w:ascii="Times New Roman" w:eastAsia="Calibri" w:hAnsi="Times New Roman"/>
                <w:b/>
                <w:szCs w:val="24"/>
              </w:rPr>
              <w:t xml:space="preserve"> </w:t>
            </w:r>
          </w:p>
        </w:tc>
      </w:tr>
      <w:tr w:rsidR="00EC0EBE" w:rsidRPr="00CF5E87" w:rsidTr="00D84252">
        <w:tc>
          <w:tcPr>
            <w:tcW w:w="4679" w:type="dxa"/>
          </w:tcPr>
          <w:p w:rsidR="00FC0CE8" w:rsidRPr="00CF5E87" w:rsidRDefault="002F35D1" w:rsidP="00FC0CE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CF5E87">
              <w:rPr>
                <w:rFonts w:ascii="Times New Roman" w:eastAsia="Calibri" w:hAnsi="Times New Roman"/>
                <w:szCs w:val="24"/>
              </w:rPr>
              <w:t xml:space="preserve">Prova escrita/ Avaliação continuada/ </w:t>
            </w:r>
            <w:r w:rsidR="00FD451E" w:rsidRPr="00CF5E87">
              <w:rPr>
                <w:rFonts w:ascii="Times New Roman" w:eastAsia="Calibri" w:hAnsi="Times New Roman"/>
                <w:szCs w:val="24"/>
              </w:rPr>
              <w:t>trabalho em grupo/seminário</w:t>
            </w:r>
          </w:p>
          <w:p w:rsidR="00EC0EBE" w:rsidRPr="00CF5E87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:rsidR="00EC0EBE" w:rsidRPr="00CF5E87" w:rsidRDefault="00EC0EBE" w:rsidP="00FC0CE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440" w:type="dxa"/>
          </w:tcPr>
          <w:p w:rsidR="00EC0EBE" w:rsidRPr="00CF5E87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CF5E87">
              <w:rPr>
                <w:rFonts w:ascii="Times New Roman" w:eastAsia="Calibri" w:hAnsi="Times New Roman"/>
                <w:szCs w:val="24"/>
              </w:rPr>
              <w:t>Capacidade escrita</w:t>
            </w:r>
            <w:r w:rsidR="00085294" w:rsidRPr="00CF5E87">
              <w:rPr>
                <w:rFonts w:ascii="Times New Roman" w:eastAsia="Calibri" w:hAnsi="Times New Roman"/>
                <w:szCs w:val="24"/>
              </w:rPr>
              <w:t>/oral</w:t>
            </w:r>
            <w:r w:rsidRPr="00CF5E87">
              <w:rPr>
                <w:rFonts w:ascii="Times New Roman" w:eastAsia="Calibri" w:hAnsi="Times New Roman"/>
                <w:szCs w:val="24"/>
              </w:rPr>
              <w:t xml:space="preserve"> de arti</w:t>
            </w:r>
            <w:r w:rsidR="000E22B0" w:rsidRPr="00CF5E87">
              <w:rPr>
                <w:rFonts w:ascii="Times New Roman" w:eastAsia="Calibri" w:hAnsi="Times New Roman"/>
                <w:szCs w:val="24"/>
              </w:rPr>
              <w:t>cular os conceitos aprendidos.</w:t>
            </w:r>
          </w:p>
          <w:p w:rsidR="00EC0EBE" w:rsidRPr="00CF5E87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378" w:type="dxa"/>
          </w:tcPr>
          <w:p w:rsidR="00EC0EBE" w:rsidRPr="00CF5E87" w:rsidRDefault="009B5FC0" w:rsidP="00D842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proofErr w:type="gramStart"/>
            <w:r w:rsidRPr="00CF5E87">
              <w:rPr>
                <w:rFonts w:ascii="Times New Roman" w:eastAsia="Calibri" w:hAnsi="Times New Roman"/>
                <w:szCs w:val="24"/>
              </w:rPr>
              <w:t>A critério</w:t>
            </w:r>
            <w:proofErr w:type="gramEnd"/>
            <w:r w:rsidRPr="00CF5E87">
              <w:rPr>
                <w:rFonts w:ascii="Times New Roman" w:eastAsia="Calibri" w:hAnsi="Times New Roman"/>
                <w:szCs w:val="24"/>
              </w:rPr>
              <w:t xml:space="preserve"> do professor</w:t>
            </w:r>
          </w:p>
          <w:p w:rsidR="00EC0EBE" w:rsidRPr="00CF5E87" w:rsidRDefault="00EC0EBE" w:rsidP="009A536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</w:tr>
      <w:tr w:rsidR="00EC0EBE" w:rsidRPr="00CF5E87" w:rsidTr="00D84252">
        <w:tc>
          <w:tcPr>
            <w:tcW w:w="4679" w:type="dxa"/>
            <w:shd w:val="clear" w:color="auto" w:fill="B8CCE4" w:themeFill="accent1" w:themeFillTint="66"/>
          </w:tcPr>
          <w:p w:rsidR="00EC0EBE" w:rsidRPr="00615C01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615C01">
              <w:rPr>
                <w:rFonts w:ascii="Times New Roman" w:eastAsia="Calibri" w:hAnsi="Times New Roman"/>
                <w:b/>
                <w:szCs w:val="24"/>
              </w:rPr>
              <w:t>2ª Avaliação</w:t>
            </w:r>
          </w:p>
        </w:tc>
        <w:tc>
          <w:tcPr>
            <w:tcW w:w="3440" w:type="dxa"/>
            <w:shd w:val="clear" w:color="auto" w:fill="B8CCE4" w:themeFill="accent1" w:themeFillTint="66"/>
          </w:tcPr>
          <w:p w:rsidR="00EC0EBE" w:rsidRPr="00615C01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615C01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1378" w:type="dxa"/>
            <w:shd w:val="clear" w:color="auto" w:fill="B8CCE4" w:themeFill="accent1" w:themeFillTint="66"/>
          </w:tcPr>
          <w:p w:rsidR="00EC0EBE" w:rsidRPr="00615C01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615C01">
              <w:rPr>
                <w:rFonts w:ascii="Times New Roman" w:eastAsia="Calibri" w:hAnsi="Times New Roman"/>
                <w:b/>
                <w:szCs w:val="24"/>
              </w:rPr>
              <w:t>Nota</w:t>
            </w:r>
            <w:r w:rsidR="00FD451E" w:rsidRPr="00615C01">
              <w:rPr>
                <w:rFonts w:ascii="Times New Roman" w:eastAsia="Calibri" w:hAnsi="Times New Roman"/>
                <w:b/>
                <w:szCs w:val="24"/>
              </w:rPr>
              <w:t xml:space="preserve"> </w:t>
            </w:r>
          </w:p>
        </w:tc>
      </w:tr>
      <w:tr w:rsidR="00EC0EBE" w:rsidRPr="00CF5E87" w:rsidTr="00D84252">
        <w:tc>
          <w:tcPr>
            <w:tcW w:w="4679" w:type="dxa"/>
          </w:tcPr>
          <w:p w:rsidR="00FC0CE8" w:rsidRPr="00CF5E87" w:rsidRDefault="00FD451E" w:rsidP="00FC0CE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CF5E87">
              <w:rPr>
                <w:rFonts w:ascii="Times New Roman" w:eastAsia="Calibri" w:hAnsi="Times New Roman"/>
                <w:szCs w:val="24"/>
              </w:rPr>
              <w:t>Prova escrita/</w:t>
            </w:r>
            <w:r w:rsidR="00FC0CE8" w:rsidRPr="00CF5E87">
              <w:rPr>
                <w:rFonts w:ascii="Times New Roman" w:eastAsia="Calibri" w:hAnsi="Times New Roman"/>
                <w:szCs w:val="24"/>
              </w:rPr>
              <w:t>Avaliação continuada</w:t>
            </w:r>
            <w:r w:rsidR="002F35D1" w:rsidRPr="00CF5E87">
              <w:rPr>
                <w:rFonts w:ascii="Times New Roman" w:eastAsia="Calibri" w:hAnsi="Times New Roman"/>
                <w:szCs w:val="24"/>
              </w:rPr>
              <w:t>/</w:t>
            </w:r>
            <w:r w:rsidRPr="00CF5E87">
              <w:rPr>
                <w:rFonts w:ascii="Times New Roman" w:eastAsia="Calibri" w:hAnsi="Times New Roman"/>
                <w:szCs w:val="24"/>
              </w:rPr>
              <w:t>trabalho em grupo/</w:t>
            </w:r>
            <w:r w:rsidR="002F35D1" w:rsidRPr="00CF5E87">
              <w:rPr>
                <w:rFonts w:ascii="Times New Roman" w:eastAsia="Calibri" w:hAnsi="Times New Roman"/>
                <w:szCs w:val="24"/>
              </w:rPr>
              <w:t>seminário</w:t>
            </w:r>
          </w:p>
          <w:p w:rsidR="00EC0EBE" w:rsidRPr="00CF5E87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440" w:type="dxa"/>
          </w:tcPr>
          <w:p w:rsidR="00EC0EBE" w:rsidRPr="00CF5E87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CF5E87">
              <w:rPr>
                <w:rFonts w:ascii="Times New Roman" w:eastAsia="Calibri" w:hAnsi="Times New Roman"/>
                <w:szCs w:val="24"/>
              </w:rPr>
              <w:t>Capacidade escrita</w:t>
            </w:r>
            <w:r w:rsidR="00FC0CE8" w:rsidRPr="00CF5E87">
              <w:rPr>
                <w:rFonts w:ascii="Times New Roman" w:eastAsia="Calibri" w:hAnsi="Times New Roman"/>
                <w:szCs w:val="24"/>
              </w:rPr>
              <w:t>/oral</w:t>
            </w:r>
            <w:r w:rsidRPr="00CF5E87">
              <w:rPr>
                <w:rFonts w:ascii="Times New Roman" w:eastAsia="Calibri" w:hAnsi="Times New Roman"/>
                <w:szCs w:val="24"/>
              </w:rPr>
              <w:t xml:space="preserve"> de articular os conceitos aprendidos.  </w:t>
            </w:r>
          </w:p>
          <w:p w:rsidR="00EC0EBE" w:rsidRPr="00CF5E87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378" w:type="dxa"/>
          </w:tcPr>
          <w:p w:rsidR="009B5FC0" w:rsidRPr="00CF5E87" w:rsidRDefault="009B5FC0" w:rsidP="00D842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proofErr w:type="gramStart"/>
            <w:r w:rsidRPr="00CF5E87">
              <w:rPr>
                <w:rFonts w:ascii="Times New Roman" w:eastAsia="Calibri" w:hAnsi="Times New Roman"/>
                <w:szCs w:val="24"/>
              </w:rPr>
              <w:t>A critério</w:t>
            </w:r>
            <w:proofErr w:type="gramEnd"/>
            <w:r w:rsidRPr="00CF5E87">
              <w:rPr>
                <w:rFonts w:ascii="Times New Roman" w:eastAsia="Calibri" w:hAnsi="Times New Roman"/>
                <w:szCs w:val="24"/>
              </w:rPr>
              <w:t xml:space="preserve"> do professor</w:t>
            </w:r>
          </w:p>
          <w:p w:rsidR="00EC0EBE" w:rsidRPr="00CF5E87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:rsidR="00EC0EBE" w:rsidRPr="00CF5E87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:rsidR="00EC0EBE" w:rsidRPr="00CF5E87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37586F" w:rsidRPr="00CF5E87" w:rsidRDefault="0037586F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37586F" w:rsidRDefault="0037586F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615C01" w:rsidRDefault="00615C01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FD451E" w:rsidRDefault="00FD451E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D90203" w:rsidRPr="00CF5E87" w:rsidRDefault="00D90203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E71622" w:rsidRPr="00CF5E87" w:rsidRDefault="00E71622" w:rsidP="0037586F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CF5E87">
        <w:rPr>
          <w:rFonts w:ascii="Times New Roman" w:hAnsi="Times New Roman"/>
          <w:b/>
          <w:szCs w:val="24"/>
        </w:rPr>
        <w:t>9. REFERÊNCIAS</w:t>
      </w:r>
      <w:r w:rsidR="00E21626" w:rsidRPr="00CF5E87">
        <w:rPr>
          <w:rFonts w:ascii="Times New Roman" w:hAnsi="Times New Roman"/>
          <w:b/>
          <w:szCs w:val="24"/>
        </w:rPr>
        <w:t xml:space="preserve"> BÁSICAS</w:t>
      </w:r>
    </w:p>
    <w:p w:rsidR="00D628D4" w:rsidRPr="00CF5E87" w:rsidRDefault="00D628D4" w:rsidP="00D628D4">
      <w:pPr>
        <w:ind w:firstLine="1134"/>
        <w:rPr>
          <w:rFonts w:ascii="Times New Roman" w:hAnsi="Times New Roman"/>
          <w:bCs/>
          <w:szCs w:val="24"/>
        </w:rPr>
      </w:pPr>
    </w:p>
    <w:p w:rsidR="002E661F" w:rsidRPr="002E661F" w:rsidRDefault="002E661F" w:rsidP="002E661F">
      <w:pPr>
        <w:spacing w:before="100" w:beforeAutospacing="1" w:after="100" w:afterAutospacing="1"/>
        <w:jc w:val="left"/>
        <w:rPr>
          <w:rFonts w:ascii="Times New Roman" w:hAnsi="Times New Roman"/>
          <w:szCs w:val="24"/>
        </w:rPr>
      </w:pPr>
      <w:r w:rsidRPr="002E661F">
        <w:rPr>
          <w:rFonts w:ascii="Times New Roman" w:hAnsi="Times New Roman"/>
          <w:bCs/>
          <w:szCs w:val="24"/>
        </w:rPr>
        <w:t xml:space="preserve">ARAÚJO, Luiz Alberto David; NUNES JÚNIOR, Vidal Serrano. </w:t>
      </w:r>
      <w:r w:rsidRPr="002E661F">
        <w:rPr>
          <w:rFonts w:ascii="Times New Roman" w:hAnsi="Times New Roman"/>
          <w:b/>
          <w:bCs/>
          <w:szCs w:val="24"/>
        </w:rPr>
        <w:t>Curso de Direito Constitucional.</w:t>
      </w:r>
      <w:r w:rsidRPr="002E661F">
        <w:rPr>
          <w:rFonts w:ascii="Times New Roman" w:hAnsi="Times New Roman"/>
          <w:bCs/>
          <w:szCs w:val="24"/>
        </w:rPr>
        <w:t xml:space="preserve"> 22. </w:t>
      </w:r>
      <w:proofErr w:type="gramStart"/>
      <w:r w:rsidRPr="002E661F">
        <w:rPr>
          <w:rFonts w:ascii="Times New Roman" w:hAnsi="Times New Roman"/>
          <w:bCs/>
          <w:szCs w:val="24"/>
        </w:rPr>
        <w:t>ed.</w:t>
      </w:r>
      <w:proofErr w:type="gramEnd"/>
      <w:r w:rsidRPr="002E661F">
        <w:rPr>
          <w:rFonts w:ascii="Times New Roman" w:hAnsi="Times New Roman"/>
          <w:bCs/>
          <w:szCs w:val="24"/>
        </w:rPr>
        <w:t xml:space="preserve"> São Paulo: </w:t>
      </w:r>
      <w:proofErr w:type="spellStart"/>
      <w:r w:rsidRPr="002E661F">
        <w:rPr>
          <w:rFonts w:ascii="Times New Roman" w:hAnsi="Times New Roman"/>
          <w:bCs/>
          <w:szCs w:val="24"/>
        </w:rPr>
        <w:t>Verbatim</w:t>
      </w:r>
      <w:proofErr w:type="spellEnd"/>
      <w:r w:rsidRPr="002E661F">
        <w:rPr>
          <w:rFonts w:ascii="Times New Roman" w:hAnsi="Times New Roman"/>
          <w:bCs/>
          <w:szCs w:val="24"/>
        </w:rPr>
        <w:t>, 2018.</w:t>
      </w:r>
    </w:p>
    <w:p w:rsidR="002E661F" w:rsidRPr="002E661F" w:rsidRDefault="002E661F" w:rsidP="002E661F">
      <w:pPr>
        <w:spacing w:before="100" w:beforeAutospacing="1" w:after="100" w:afterAutospacing="1"/>
        <w:jc w:val="left"/>
        <w:rPr>
          <w:rFonts w:ascii="Times New Roman" w:hAnsi="Times New Roman"/>
          <w:szCs w:val="24"/>
        </w:rPr>
      </w:pPr>
      <w:r w:rsidRPr="002E661F">
        <w:rPr>
          <w:rFonts w:ascii="Times New Roman" w:hAnsi="Times New Roman"/>
          <w:bCs/>
          <w:szCs w:val="24"/>
        </w:rPr>
        <w:t xml:space="preserve">MENDES, Gilmar Ferreira; GONET BRANCO, Paulo Gustavo. </w:t>
      </w:r>
      <w:r w:rsidRPr="002E661F">
        <w:rPr>
          <w:rFonts w:ascii="Times New Roman" w:hAnsi="Times New Roman"/>
          <w:b/>
          <w:bCs/>
          <w:szCs w:val="24"/>
        </w:rPr>
        <w:t xml:space="preserve">Curso de Direito Constitucional. </w:t>
      </w:r>
      <w:r w:rsidRPr="002E661F">
        <w:rPr>
          <w:rFonts w:ascii="Times New Roman" w:hAnsi="Times New Roman"/>
          <w:bCs/>
          <w:szCs w:val="24"/>
        </w:rPr>
        <w:t xml:space="preserve">13. </w:t>
      </w:r>
      <w:proofErr w:type="gramStart"/>
      <w:r w:rsidRPr="002E661F">
        <w:rPr>
          <w:rFonts w:ascii="Times New Roman" w:hAnsi="Times New Roman"/>
          <w:bCs/>
          <w:szCs w:val="24"/>
        </w:rPr>
        <w:t>ed.</w:t>
      </w:r>
      <w:proofErr w:type="gramEnd"/>
      <w:r w:rsidRPr="002E661F">
        <w:rPr>
          <w:rFonts w:ascii="Times New Roman" w:hAnsi="Times New Roman"/>
          <w:bCs/>
          <w:szCs w:val="24"/>
        </w:rPr>
        <w:t xml:space="preserve"> São Paulo: Saraiva, 2018.</w:t>
      </w:r>
    </w:p>
    <w:p w:rsidR="00831EC4" w:rsidRPr="002E661F" w:rsidRDefault="002E661F" w:rsidP="002E661F">
      <w:pPr>
        <w:spacing w:before="100" w:beforeAutospacing="1" w:after="100" w:afterAutospacing="1"/>
        <w:jc w:val="left"/>
        <w:rPr>
          <w:rFonts w:ascii="Times New Roman" w:hAnsi="Times New Roman"/>
          <w:szCs w:val="24"/>
        </w:rPr>
      </w:pPr>
      <w:r w:rsidRPr="002E661F">
        <w:rPr>
          <w:rFonts w:ascii="Times New Roman" w:hAnsi="Times New Roman"/>
          <w:bCs/>
          <w:szCs w:val="24"/>
        </w:rPr>
        <w:t xml:space="preserve">SILVA, José Afonso </w:t>
      </w:r>
      <w:proofErr w:type="gramStart"/>
      <w:r w:rsidRPr="002E661F">
        <w:rPr>
          <w:rFonts w:ascii="Times New Roman" w:hAnsi="Times New Roman"/>
          <w:bCs/>
          <w:szCs w:val="24"/>
        </w:rPr>
        <w:t>da.</w:t>
      </w:r>
      <w:proofErr w:type="gramEnd"/>
      <w:r w:rsidRPr="002E661F">
        <w:rPr>
          <w:rFonts w:ascii="Times New Roman" w:hAnsi="Times New Roman"/>
          <w:bCs/>
          <w:szCs w:val="24"/>
        </w:rPr>
        <w:t xml:space="preserve"> </w:t>
      </w:r>
      <w:r w:rsidRPr="002E661F">
        <w:rPr>
          <w:rFonts w:ascii="Times New Roman" w:hAnsi="Times New Roman"/>
          <w:b/>
          <w:bCs/>
          <w:szCs w:val="24"/>
        </w:rPr>
        <w:t>Curso de Direito Constitucional Positivo</w:t>
      </w:r>
      <w:r w:rsidRPr="002E661F">
        <w:rPr>
          <w:rFonts w:ascii="Times New Roman" w:hAnsi="Times New Roman"/>
          <w:bCs/>
          <w:szCs w:val="24"/>
        </w:rPr>
        <w:t xml:space="preserve">. 41. </w:t>
      </w:r>
      <w:proofErr w:type="gramStart"/>
      <w:r w:rsidRPr="002E661F">
        <w:rPr>
          <w:rFonts w:ascii="Times New Roman" w:hAnsi="Times New Roman"/>
          <w:bCs/>
          <w:szCs w:val="24"/>
        </w:rPr>
        <w:t>ed.</w:t>
      </w:r>
      <w:proofErr w:type="gramEnd"/>
      <w:r w:rsidRPr="002E661F">
        <w:rPr>
          <w:rFonts w:ascii="Times New Roman" w:hAnsi="Times New Roman"/>
          <w:bCs/>
          <w:szCs w:val="24"/>
        </w:rPr>
        <w:t xml:space="preserve"> São Paulo: Malheiros, 2018.  </w:t>
      </w:r>
      <w:r w:rsidR="00E90BAB" w:rsidRPr="002E661F">
        <w:rPr>
          <w:rFonts w:ascii="Times New Roman" w:hAnsi="Times New Roman"/>
          <w:bCs/>
          <w:szCs w:val="24"/>
        </w:rPr>
        <w:t xml:space="preserve">. </w:t>
      </w:r>
      <w:r w:rsidR="00831EC4" w:rsidRPr="002E661F">
        <w:rPr>
          <w:rFonts w:ascii="Times New Roman" w:hAnsi="Times New Roman"/>
          <w:bCs/>
          <w:szCs w:val="24"/>
        </w:rPr>
        <w:t xml:space="preserve"> </w:t>
      </w:r>
    </w:p>
    <w:p w:rsidR="00446EF9" w:rsidRPr="002E661F" w:rsidRDefault="00446EF9" w:rsidP="00446EF9">
      <w:pPr>
        <w:rPr>
          <w:rFonts w:ascii="Times New Roman" w:hAnsi="Times New Roman"/>
          <w:bCs/>
          <w:szCs w:val="24"/>
        </w:rPr>
      </w:pPr>
    </w:p>
    <w:p w:rsidR="00446EF9" w:rsidRPr="00CF5E87" w:rsidRDefault="00446EF9" w:rsidP="00446EF9">
      <w:pPr>
        <w:rPr>
          <w:rFonts w:ascii="Times New Roman" w:hAnsi="Times New Roman"/>
          <w:b/>
          <w:bCs/>
          <w:szCs w:val="24"/>
        </w:rPr>
      </w:pPr>
    </w:p>
    <w:p w:rsidR="00446EF9" w:rsidRPr="00CF5E87" w:rsidRDefault="00446EF9" w:rsidP="00446EF9">
      <w:pPr>
        <w:rPr>
          <w:rFonts w:ascii="Times New Roman" w:hAnsi="Times New Roman"/>
          <w:b/>
          <w:bCs/>
          <w:szCs w:val="24"/>
        </w:rPr>
      </w:pPr>
      <w:r w:rsidRPr="00CF5E87">
        <w:rPr>
          <w:rFonts w:ascii="Times New Roman" w:hAnsi="Times New Roman"/>
          <w:b/>
          <w:bCs/>
          <w:szCs w:val="24"/>
        </w:rPr>
        <w:t>10.  REFERÊNCIAS COMPLEMENTARES</w:t>
      </w:r>
    </w:p>
    <w:p w:rsidR="00446EF9" w:rsidRPr="00CF5E87" w:rsidRDefault="00446EF9" w:rsidP="00446EF9">
      <w:pPr>
        <w:rPr>
          <w:rFonts w:ascii="Times New Roman" w:hAnsi="Times New Roman"/>
          <w:b/>
          <w:bCs/>
          <w:szCs w:val="24"/>
        </w:rPr>
      </w:pPr>
    </w:p>
    <w:p w:rsidR="002E661F" w:rsidRPr="002E661F" w:rsidRDefault="002E661F" w:rsidP="002E661F">
      <w:pPr>
        <w:spacing w:before="100" w:beforeAutospacing="1" w:after="100" w:afterAutospacing="1"/>
        <w:jc w:val="left"/>
        <w:rPr>
          <w:rFonts w:ascii="Times New Roman" w:hAnsi="Times New Roman"/>
          <w:szCs w:val="24"/>
        </w:rPr>
      </w:pPr>
      <w:r w:rsidRPr="002E661F">
        <w:rPr>
          <w:rFonts w:ascii="Times New Roman" w:hAnsi="Times New Roman"/>
          <w:bCs/>
          <w:szCs w:val="24"/>
        </w:rPr>
        <w:t xml:space="preserve">ALMEIDA, Fernanda Dias Menezes de. </w:t>
      </w:r>
      <w:r w:rsidRPr="002E661F">
        <w:rPr>
          <w:rFonts w:ascii="Times New Roman" w:hAnsi="Times New Roman"/>
          <w:b/>
          <w:bCs/>
          <w:szCs w:val="24"/>
        </w:rPr>
        <w:t>Competências na Constituição de 1988.</w:t>
      </w:r>
      <w:r w:rsidRPr="002E661F">
        <w:rPr>
          <w:rFonts w:ascii="Times New Roman" w:hAnsi="Times New Roman"/>
          <w:bCs/>
          <w:szCs w:val="24"/>
        </w:rPr>
        <w:t xml:space="preserve"> 6. </w:t>
      </w:r>
      <w:proofErr w:type="gramStart"/>
      <w:r w:rsidRPr="002E661F">
        <w:rPr>
          <w:rFonts w:ascii="Times New Roman" w:hAnsi="Times New Roman"/>
          <w:bCs/>
          <w:szCs w:val="24"/>
        </w:rPr>
        <w:t>ed.</w:t>
      </w:r>
      <w:proofErr w:type="gramEnd"/>
      <w:r w:rsidRPr="002E661F">
        <w:rPr>
          <w:rFonts w:ascii="Times New Roman" w:hAnsi="Times New Roman"/>
          <w:bCs/>
          <w:szCs w:val="24"/>
        </w:rPr>
        <w:t xml:space="preserve"> São Paulo: Atlas, 2013.</w:t>
      </w:r>
    </w:p>
    <w:p w:rsidR="002E661F" w:rsidRPr="002E661F" w:rsidRDefault="002E661F" w:rsidP="002E661F">
      <w:pPr>
        <w:spacing w:before="100" w:beforeAutospacing="1" w:after="100" w:afterAutospacing="1"/>
        <w:jc w:val="left"/>
        <w:rPr>
          <w:rFonts w:ascii="Times New Roman" w:hAnsi="Times New Roman"/>
          <w:szCs w:val="24"/>
        </w:rPr>
      </w:pPr>
      <w:r w:rsidRPr="002E661F">
        <w:rPr>
          <w:rFonts w:ascii="Times New Roman" w:hAnsi="Times New Roman"/>
          <w:bCs/>
          <w:szCs w:val="24"/>
        </w:rPr>
        <w:t xml:space="preserve">BULOS, </w:t>
      </w:r>
      <w:proofErr w:type="spellStart"/>
      <w:r w:rsidRPr="002E661F">
        <w:rPr>
          <w:rFonts w:ascii="Times New Roman" w:hAnsi="Times New Roman"/>
          <w:bCs/>
          <w:szCs w:val="24"/>
        </w:rPr>
        <w:t>Uadi</w:t>
      </w:r>
      <w:proofErr w:type="spellEnd"/>
      <w:r w:rsidRPr="002E661F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E661F">
        <w:rPr>
          <w:rFonts w:ascii="Times New Roman" w:hAnsi="Times New Roman"/>
          <w:bCs/>
          <w:szCs w:val="24"/>
        </w:rPr>
        <w:t>Lamegos</w:t>
      </w:r>
      <w:proofErr w:type="spellEnd"/>
      <w:r w:rsidRPr="002E661F">
        <w:rPr>
          <w:rFonts w:ascii="Times New Roman" w:hAnsi="Times New Roman"/>
          <w:bCs/>
          <w:szCs w:val="24"/>
        </w:rPr>
        <w:t xml:space="preserve">. </w:t>
      </w:r>
      <w:r w:rsidRPr="002E661F">
        <w:rPr>
          <w:rFonts w:ascii="Times New Roman" w:hAnsi="Times New Roman"/>
          <w:b/>
          <w:bCs/>
          <w:szCs w:val="24"/>
        </w:rPr>
        <w:t>Curso de Direito Constitucional</w:t>
      </w:r>
      <w:r w:rsidRPr="002E661F">
        <w:rPr>
          <w:rFonts w:ascii="Times New Roman" w:hAnsi="Times New Roman"/>
          <w:bCs/>
          <w:szCs w:val="24"/>
        </w:rPr>
        <w:t xml:space="preserve">. 11. </w:t>
      </w:r>
      <w:proofErr w:type="gramStart"/>
      <w:r w:rsidRPr="002E661F">
        <w:rPr>
          <w:rFonts w:ascii="Times New Roman" w:hAnsi="Times New Roman"/>
          <w:bCs/>
          <w:szCs w:val="24"/>
        </w:rPr>
        <w:t>ed.</w:t>
      </w:r>
      <w:proofErr w:type="gramEnd"/>
      <w:r w:rsidRPr="002E661F">
        <w:rPr>
          <w:rFonts w:ascii="Times New Roman" w:hAnsi="Times New Roman"/>
          <w:bCs/>
          <w:szCs w:val="24"/>
        </w:rPr>
        <w:t xml:space="preserve"> São Paulo: Saraiva, 2018.</w:t>
      </w:r>
    </w:p>
    <w:p w:rsidR="002E661F" w:rsidRPr="002E661F" w:rsidRDefault="002E661F" w:rsidP="002E661F">
      <w:pPr>
        <w:spacing w:before="100" w:beforeAutospacing="1" w:after="100" w:afterAutospacing="1"/>
        <w:jc w:val="left"/>
        <w:rPr>
          <w:rFonts w:ascii="Times New Roman" w:hAnsi="Times New Roman"/>
          <w:szCs w:val="24"/>
        </w:rPr>
      </w:pPr>
      <w:r w:rsidRPr="002E661F">
        <w:rPr>
          <w:rFonts w:ascii="Times New Roman" w:hAnsi="Times New Roman"/>
          <w:bCs/>
          <w:szCs w:val="24"/>
        </w:rPr>
        <w:t xml:space="preserve">HORTA, Raul Machado. </w:t>
      </w:r>
      <w:r w:rsidRPr="002E661F">
        <w:rPr>
          <w:rFonts w:ascii="Times New Roman" w:hAnsi="Times New Roman"/>
          <w:b/>
          <w:bCs/>
          <w:szCs w:val="24"/>
        </w:rPr>
        <w:t>Direito Constitucional</w:t>
      </w:r>
      <w:r w:rsidRPr="002E661F">
        <w:rPr>
          <w:rFonts w:ascii="Times New Roman" w:hAnsi="Times New Roman"/>
          <w:bCs/>
          <w:szCs w:val="24"/>
        </w:rPr>
        <w:t xml:space="preserve">. 5. </w:t>
      </w:r>
      <w:proofErr w:type="gramStart"/>
      <w:r w:rsidRPr="002E661F">
        <w:rPr>
          <w:rFonts w:ascii="Times New Roman" w:hAnsi="Times New Roman"/>
          <w:bCs/>
          <w:szCs w:val="24"/>
        </w:rPr>
        <w:t>ed.</w:t>
      </w:r>
      <w:proofErr w:type="gramEnd"/>
      <w:r w:rsidRPr="002E661F">
        <w:rPr>
          <w:rFonts w:ascii="Times New Roman" w:hAnsi="Times New Roman"/>
          <w:bCs/>
          <w:szCs w:val="24"/>
        </w:rPr>
        <w:t xml:space="preserve"> Belo Horizonte: Del Rey, 2010. </w:t>
      </w:r>
    </w:p>
    <w:p w:rsidR="002E661F" w:rsidRPr="002E661F" w:rsidRDefault="002E661F" w:rsidP="002E661F">
      <w:pPr>
        <w:spacing w:before="100" w:beforeAutospacing="1" w:after="100" w:afterAutospacing="1"/>
        <w:jc w:val="left"/>
        <w:rPr>
          <w:rFonts w:ascii="Times New Roman" w:hAnsi="Times New Roman"/>
          <w:szCs w:val="24"/>
        </w:rPr>
      </w:pPr>
      <w:r w:rsidRPr="002E661F">
        <w:rPr>
          <w:rFonts w:ascii="Times New Roman" w:hAnsi="Times New Roman"/>
          <w:bCs/>
          <w:szCs w:val="24"/>
        </w:rPr>
        <w:t xml:space="preserve">MAUÉS, </w:t>
      </w:r>
      <w:proofErr w:type="spellStart"/>
      <w:r w:rsidRPr="002E661F">
        <w:rPr>
          <w:rFonts w:ascii="Times New Roman" w:hAnsi="Times New Roman"/>
          <w:bCs/>
          <w:szCs w:val="24"/>
        </w:rPr>
        <w:t>Antonio</w:t>
      </w:r>
      <w:proofErr w:type="spellEnd"/>
      <w:r w:rsidRPr="002E661F">
        <w:rPr>
          <w:rFonts w:ascii="Times New Roman" w:hAnsi="Times New Roman"/>
          <w:bCs/>
          <w:szCs w:val="24"/>
        </w:rPr>
        <w:t xml:space="preserve"> Moreira (Org.) </w:t>
      </w:r>
      <w:r w:rsidRPr="002E661F">
        <w:rPr>
          <w:rFonts w:ascii="Times New Roman" w:hAnsi="Times New Roman"/>
          <w:b/>
          <w:bCs/>
          <w:szCs w:val="24"/>
        </w:rPr>
        <w:t>Federalismo e constituição: estudos comparados</w:t>
      </w:r>
      <w:r w:rsidRPr="002E661F">
        <w:rPr>
          <w:rFonts w:ascii="Times New Roman" w:hAnsi="Times New Roman"/>
          <w:bCs/>
          <w:szCs w:val="24"/>
        </w:rPr>
        <w:t xml:space="preserve">. Rio de Janeiro: </w:t>
      </w:r>
      <w:proofErr w:type="spellStart"/>
      <w:r w:rsidRPr="002E661F">
        <w:rPr>
          <w:rFonts w:ascii="Times New Roman" w:hAnsi="Times New Roman"/>
          <w:bCs/>
          <w:szCs w:val="24"/>
        </w:rPr>
        <w:t>Lumen</w:t>
      </w:r>
      <w:proofErr w:type="spellEnd"/>
      <w:r w:rsidRPr="002E661F">
        <w:rPr>
          <w:rFonts w:ascii="Times New Roman" w:hAnsi="Times New Roman"/>
          <w:bCs/>
          <w:szCs w:val="24"/>
        </w:rPr>
        <w:t xml:space="preserve"> Juris, 2012.</w:t>
      </w:r>
    </w:p>
    <w:p w:rsidR="002E661F" w:rsidRPr="002E661F" w:rsidRDefault="002E661F" w:rsidP="002E661F">
      <w:pPr>
        <w:spacing w:before="100" w:beforeAutospacing="1" w:after="100" w:afterAutospacing="1"/>
        <w:jc w:val="left"/>
        <w:rPr>
          <w:rFonts w:ascii="Times New Roman" w:hAnsi="Times New Roman"/>
          <w:szCs w:val="24"/>
        </w:rPr>
      </w:pPr>
      <w:r w:rsidRPr="002E661F">
        <w:rPr>
          <w:rFonts w:ascii="Times New Roman" w:hAnsi="Times New Roman"/>
          <w:bCs/>
          <w:szCs w:val="24"/>
        </w:rPr>
        <w:t xml:space="preserve">TAVARES, André Ramos. </w:t>
      </w:r>
      <w:r w:rsidRPr="002E661F">
        <w:rPr>
          <w:rFonts w:ascii="Times New Roman" w:hAnsi="Times New Roman"/>
          <w:b/>
          <w:bCs/>
          <w:szCs w:val="24"/>
        </w:rPr>
        <w:t>Curso de Direito Constitucional</w:t>
      </w:r>
      <w:r w:rsidRPr="002E661F">
        <w:rPr>
          <w:rFonts w:ascii="Times New Roman" w:hAnsi="Times New Roman"/>
          <w:bCs/>
          <w:szCs w:val="24"/>
        </w:rPr>
        <w:t xml:space="preserve">. 16. </w:t>
      </w:r>
      <w:proofErr w:type="gramStart"/>
      <w:r w:rsidRPr="002E661F">
        <w:rPr>
          <w:rFonts w:ascii="Times New Roman" w:hAnsi="Times New Roman"/>
          <w:bCs/>
          <w:szCs w:val="24"/>
        </w:rPr>
        <w:t>ed.</w:t>
      </w:r>
      <w:proofErr w:type="gramEnd"/>
      <w:r w:rsidRPr="002E661F">
        <w:rPr>
          <w:rFonts w:ascii="Times New Roman" w:hAnsi="Times New Roman"/>
          <w:bCs/>
          <w:szCs w:val="24"/>
        </w:rPr>
        <w:t xml:space="preserve"> Rio de Janeiro: Saraiva, 2018.</w:t>
      </w:r>
    </w:p>
    <w:p w:rsidR="002E661F" w:rsidRPr="002E661F" w:rsidRDefault="002E661F" w:rsidP="002E661F">
      <w:pPr>
        <w:spacing w:before="100" w:beforeAutospacing="1" w:after="100" w:afterAutospacing="1"/>
        <w:ind w:firstLine="1134"/>
        <w:jc w:val="left"/>
        <w:rPr>
          <w:rFonts w:ascii="Times New Roman" w:hAnsi="Times New Roman"/>
          <w:szCs w:val="24"/>
        </w:rPr>
      </w:pPr>
      <w:r w:rsidRPr="002E661F">
        <w:rPr>
          <w:rFonts w:ascii="Arial Narrow" w:hAnsi="Arial Narrow" w:cs="Arial"/>
          <w:szCs w:val="24"/>
        </w:rPr>
        <w:t> </w:t>
      </w:r>
    </w:p>
    <w:p w:rsidR="000B6586" w:rsidRPr="00D84252" w:rsidRDefault="00D628D4" w:rsidP="00061AB3">
      <w:pPr>
        <w:ind w:firstLine="1134"/>
        <w:rPr>
          <w:rFonts w:ascii="Times New Roman" w:hAnsi="Times New Roman"/>
          <w:szCs w:val="24"/>
        </w:rPr>
      </w:pPr>
      <w:r w:rsidRPr="00D84252">
        <w:rPr>
          <w:rFonts w:ascii="Times New Roman" w:hAnsi="Times New Roman"/>
          <w:szCs w:val="24"/>
        </w:rPr>
        <w:t> </w:t>
      </w:r>
    </w:p>
    <w:p w:rsidR="005E56D5" w:rsidRPr="00CF5E87" w:rsidRDefault="005E56D5" w:rsidP="00DB2D15">
      <w:pPr>
        <w:jc w:val="left"/>
        <w:rPr>
          <w:rFonts w:ascii="Times New Roman" w:hAnsi="Times New Roman"/>
          <w:b/>
          <w:szCs w:val="24"/>
        </w:rPr>
      </w:pPr>
    </w:p>
    <w:p w:rsidR="005E56D5" w:rsidRPr="00CF5E87" w:rsidRDefault="005E56D5" w:rsidP="00D628D4">
      <w:pPr>
        <w:jc w:val="left"/>
        <w:rPr>
          <w:rFonts w:ascii="Times New Roman" w:hAnsi="Times New Roman"/>
          <w:b/>
          <w:szCs w:val="24"/>
        </w:rPr>
      </w:pPr>
    </w:p>
    <w:p w:rsidR="009A56C6" w:rsidRPr="00CF5E87" w:rsidRDefault="009A56C6" w:rsidP="00D628D4">
      <w:pPr>
        <w:jc w:val="left"/>
        <w:rPr>
          <w:rFonts w:ascii="Times New Roman" w:hAnsi="Times New Roman"/>
          <w:b/>
          <w:szCs w:val="24"/>
        </w:rPr>
      </w:pPr>
    </w:p>
    <w:p w:rsidR="009A56C6" w:rsidRPr="00CF5E87" w:rsidRDefault="009A56C6" w:rsidP="00D628D4">
      <w:pPr>
        <w:jc w:val="left"/>
        <w:rPr>
          <w:rFonts w:ascii="Times New Roman" w:hAnsi="Times New Roman"/>
          <w:b/>
          <w:szCs w:val="24"/>
        </w:rPr>
      </w:pPr>
    </w:p>
    <w:p w:rsidR="009A56C6" w:rsidRPr="00CF5E87" w:rsidRDefault="009A56C6" w:rsidP="00D628D4">
      <w:pPr>
        <w:jc w:val="left"/>
        <w:rPr>
          <w:rFonts w:ascii="Times New Roman" w:hAnsi="Times New Roman"/>
          <w:b/>
          <w:szCs w:val="24"/>
        </w:rPr>
      </w:pPr>
    </w:p>
    <w:p w:rsidR="009A56C6" w:rsidRPr="00CF5E87" w:rsidRDefault="009A56C6" w:rsidP="00D628D4">
      <w:pPr>
        <w:jc w:val="left"/>
        <w:rPr>
          <w:rFonts w:ascii="Times New Roman" w:hAnsi="Times New Roman"/>
          <w:b/>
          <w:szCs w:val="24"/>
        </w:rPr>
      </w:pPr>
    </w:p>
    <w:p w:rsidR="009A56C6" w:rsidRPr="00CF5E87" w:rsidRDefault="009A56C6" w:rsidP="00D628D4">
      <w:pPr>
        <w:jc w:val="left"/>
        <w:rPr>
          <w:rFonts w:ascii="Times New Roman" w:hAnsi="Times New Roman"/>
          <w:b/>
          <w:szCs w:val="24"/>
        </w:rPr>
      </w:pPr>
    </w:p>
    <w:p w:rsidR="00446EF9" w:rsidRPr="00CF5E87" w:rsidRDefault="00446EF9" w:rsidP="00D628D4">
      <w:pPr>
        <w:jc w:val="left"/>
        <w:rPr>
          <w:rFonts w:ascii="Times New Roman" w:hAnsi="Times New Roman"/>
          <w:b/>
          <w:szCs w:val="24"/>
        </w:rPr>
      </w:pPr>
    </w:p>
    <w:p w:rsidR="00446EF9" w:rsidRPr="00CF5E87" w:rsidRDefault="00446EF9" w:rsidP="00D628D4">
      <w:pPr>
        <w:jc w:val="left"/>
        <w:rPr>
          <w:rFonts w:ascii="Times New Roman" w:hAnsi="Times New Roman"/>
          <w:b/>
          <w:szCs w:val="24"/>
        </w:rPr>
      </w:pPr>
    </w:p>
    <w:p w:rsidR="00446EF9" w:rsidRPr="00CF5E87" w:rsidRDefault="00446EF9" w:rsidP="00D628D4">
      <w:pPr>
        <w:jc w:val="left"/>
        <w:rPr>
          <w:rFonts w:ascii="Times New Roman" w:hAnsi="Times New Roman"/>
          <w:b/>
          <w:szCs w:val="24"/>
        </w:rPr>
      </w:pPr>
    </w:p>
    <w:p w:rsidR="00D628D4" w:rsidRPr="00CF5E87" w:rsidRDefault="00D628D4" w:rsidP="00DB2D15">
      <w:pPr>
        <w:jc w:val="left"/>
        <w:rPr>
          <w:rFonts w:ascii="Times New Roman" w:hAnsi="Times New Roman"/>
          <w:b/>
          <w:szCs w:val="24"/>
        </w:rPr>
      </w:pPr>
    </w:p>
    <w:sectPr w:rsidR="00D628D4" w:rsidRPr="00CF5E87" w:rsidSect="00D90203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899" w:right="1134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CE" w:rsidRDefault="002C0ACE" w:rsidP="00A825A9">
      <w:r>
        <w:separator/>
      </w:r>
    </w:p>
  </w:endnote>
  <w:endnote w:type="continuationSeparator" w:id="0">
    <w:p w:rsidR="002C0ACE" w:rsidRDefault="002C0ACE" w:rsidP="00A8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53" w:rsidRPr="00D40C5A" w:rsidRDefault="00AB2D53">
    <w:pPr>
      <w:pStyle w:val="Rodap"/>
      <w:jc w:val="center"/>
      <w:rPr>
        <w:sz w:val="16"/>
        <w:szCs w:val="16"/>
      </w:rPr>
    </w:pPr>
    <w:r w:rsidRPr="00D40C5A">
      <w:rPr>
        <w:sz w:val="16"/>
        <w:szCs w:val="16"/>
      </w:rPr>
      <w:fldChar w:fldCharType="begin"/>
    </w:r>
    <w:r w:rsidRPr="00D40C5A">
      <w:rPr>
        <w:sz w:val="16"/>
        <w:szCs w:val="16"/>
      </w:rPr>
      <w:instrText xml:space="preserve"> PAGE   \* MERGEFORMAT </w:instrText>
    </w:r>
    <w:r w:rsidRPr="00D40C5A">
      <w:rPr>
        <w:sz w:val="16"/>
        <w:szCs w:val="16"/>
      </w:rPr>
      <w:fldChar w:fldCharType="separate"/>
    </w:r>
    <w:r w:rsidR="00AC3E99">
      <w:rPr>
        <w:noProof/>
        <w:sz w:val="16"/>
        <w:szCs w:val="16"/>
      </w:rPr>
      <w:t>1</w:t>
    </w:r>
    <w:r w:rsidRPr="00D40C5A">
      <w:rPr>
        <w:sz w:val="16"/>
        <w:szCs w:val="16"/>
      </w:rPr>
      <w:fldChar w:fldCharType="end"/>
    </w:r>
  </w:p>
  <w:p w:rsidR="00AB2D53" w:rsidRDefault="00AB2D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CE" w:rsidRDefault="002C0ACE" w:rsidP="00A825A9">
      <w:r>
        <w:separator/>
      </w:r>
    </w:p>
  </w:footnote>
  <w:footnote w:type="continuationSeparator" w:id="0">
    <w:p w:rsidR="002C0ACE" w:rsidRDefault="002C0ACE" w:rsidP="00A8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5F" w:rsidRDefault="002C0ACE">
    <w:pPr>
      <w:pStyle w:val="Cabealho"/>
    </w:pPr>
    <w:r>
      <w:rPr>
        <w:noProof/>
      </w:rPr>
      <w:pict w14:anchorId="12229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514532" o:spid="_x0000_s2050" type="#_x0000_t75" style="position:absolute;left:0;text-align:left;margin-left:0;margin-top:0;width:470.15pt;height:452.8pt;z-index:-251657216;mso-position-horizontal:center;mso-position-horizontal-relative:margin;mso-position-vertical:center;mso-position-vertical-relative:margin" o:allowincell="f">
          <v:imagedata r:id="rId1" o:title="F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636494"/>
      <w:docPartObj>
        <w:docPartGallery w:val="Page Numbers (Top of Page)"/>
        <w:docPartUnique/>
      </w:docPartObj>
    </w:sdtPr>
    <w:sdtEndPr/>
    <w:sdtContent>
      <w:p w:rsidR="009A56C6" w:rsidRDefault="002C0ACE">
        <w:pPr>
          <w:pStyle w:val="Cabealho"/>
          <w:jc w:val="right"/>
        </w:pPr>
        <w:r>
          <w:rPr>
            <w:noProof/>
          </w:rPr>
          <w:pict w14:anchorId="363A6B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67514533" o:spid="_x0000_s2051" type="#_x0000_t75" style="position:absolute;left:0;text-align:left;margin-left:0;margin-top:0;width:470.15pt;height:452.8pt;z-index:-251656192;mso-position-horizontal:center;mso-position-horizontal-relative:margin;mso-position-vertical:center;mso-position-vertical-relative:margin" o:allowincell="f">
              <v:imagedata r:id="rId1" o:title="FAD" gain="19661f" blacklevel="22938f"/>
              <w10:wrap anchorx="margin" anchory="margin"/>
            </v:shape>
          </w:pict>
        </w:r>
        <w:r w:rsidR="009A56C6">
          <w:fldChar w:fldCharType="begin"/>
        </w:r>
        <w:r w:rsidR="009A56C6">
          <w:instrText>PAGE   \* MERGEFORMAT</w:instrText>
        </w:r>
        <w:r w:rsidR="009A56C6">
          <w:fldChar w:fldCharType="separate"/>
        </w:r>
        <w:r w:rsidR="00AC3E99">
          <w:rPr>
            <w:noProof/>
          </w:rPr>
          <w:t>1</w:t>
        </w:r>
        <w:r w:rsidR="009A56C6">
          <w:fldChar w:fldCharType="end"/>
        </w:r>
      </w:p>
    </w:sdtContent>
  </w:sdt>
  <w:p w:rsidR="009A56C6" w:rsidRDefault="009A56C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5F" w:rsidRDefault="002C0ACE">
    <w:pPr>
      <w:pStyle w:val="Cabealho"/>
    </w:pPr>
    <w:r>
      <w:rPr>
        <w:noProof/>
      </w:rPr>
      <w:pict w14:anchorId="44DF55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514531" o:spid="_x0000_s2049" type="#_x0000_t75" style="position:absolute;left:0;text-align:left;margin-left:0;margin-top:0;width:470.15pt;height:452.8pt;z-index:-251658240;mso-position-horizontal:center;mso-position-horizontal-relative:margin;mso-position-vertical:center;mso-position-vertical-relative:margin" o:allowincell="f">
          <v:imagedata r:id="rId1" o:title="F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B3E"/>
    <w:multiLevelType w:val="hybridMultilevel"/>
    <w:tmpl w:val="A470D0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A7B51"/>
    <w:multiLevelType w:val="hybridMultilevel"/>
    <w:tmpl w:val="4036A73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52202"/>
    <w:multiLevelType w:val="hybridMultilevel"/>
    <w:tmpl w:val="1EA62306"/>
    <w:lvl w:ilvl="0" w:tplc="B76ADC4A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C20D2C"/>
    <w:multiLevelType w:val="hybridMultilevel"/>
    <w:tmpl w:val="00D2F18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43AC1"/>
    <w:multiLevelType w:val="hybridMultilevel"/>
    <w:tmpl w:val="0934661C"/>
    <w:lvl w:ilvl="0" w:tplc="DCF8DA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76E7A"/>
    <w:multiLevelType w:val="hybridMultilevel"/>
    <w:tmpl w:val="0B18FBF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646F0"/>
    <w:multiLevelType w:val="hybridMultilevel"/>
    <w:tmpl w:val="611E4E3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D4C58"/>
    <w:multiLevelType w:val="hybridMultilevel"/>
    <w:tmpl w:val="0706B7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45301"/>
    <w:multiLevelType w:val="hybridMultilevel"/>
    <w:tmpl w:val="188C0E0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05452"/>
    <w:multiLevelType w:val="hybridMultilevel"/>
    <w:tmpl w:val="6C0C761E"/>
    <w:lvl w:ilvl="0" w:tplc="C3F04AF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6E"/>
    <w:rsid w:val="0000460E"/>
    <w:rsid w:val="00004F7B"/>
    <w:rsid w:val="00012AB3"/>
    <w:rsid w:val="00021782"/>
    <w:rsid w:val="00021EEA"/>
    <w:rsid w:val="000305F4"/>
    <w:rsid w:val="00033A20"/>
    <w:rsid w:val="00050BCC"/>
    <w:rsid w:val="00061AB3"/>
    <w:rsid w:val="000631FF"/>
    <w:rsid w:val="00084ECF"/>
    <w:rsid w:val="00085294"/>
    <w:rsid w:val="00086F24"/>
    <w:rsid w:val="000A7BD3"/>
    <w:rsid w:val="000B6586"/>
    <w:rsid w:val="000E1F6B"/>
    <w:rsid w:val="000E22B0"/>
    <w:rsid w:val="00112B52"/>
    <w:rsid w:val="00126CF2"/>
    <w:rsid w:val="00127911"/>
    <w:rsid w:val="00135C48"/>
    <w:rsid w:val="00145BF3"/>
    <w:rsid w:val="001541D2"/>
    <w:rsid w:val="00166614"/>
    <w:rsid w:val="0017076C"/>
    <w:rsid w:val="001709A3"/>
    <w:rsid w:val="00186540"/>
    <w:rsid w:val="00194576"/>
    <w:rsid w:val="001959F6"/>
    <w:rsid w:val="001A026C"/>
    <w:rsid w:val="001A1A38"/>
    <w:rsid w:val="001B03BE"/>
    <w:rsid w:val="001B5626"/>
    <w:rsid w:val="001B7273"/>
    <w:rsid w:val="001D19CA"/>
    <w:rsid w:val="001E6F25"/>
    <w:rsid w:val="001F50F7"/>
    <w:rsid w:val="00214D8C"/>
    <w:rsid w:val="002174F7"/>
    <w:rsid w:val="00223667"/>
    <w:rsid w:val="00234DCB"/>
    <w:rsid w:val="00237BD5"/>
    <w:rsid w:val="00240F3C"/>
    <w:rsid w:val="00252FF0"/>
    <w:rsid w:val="00253ECA"/>
    <w:rsid w:val="00262BC6"/>
    <w:rsid w:val="0029736C"/>
    <w:rsid w:val="002A6DA7"/>
    <w:rsid w:val="002B7AA6"/>
    <w:rsid w:val="002C0ACE"/>
    <w:rsid w:val="002D6B9A"/>
    <w:rsid w:val="002E661F"/>
    <w:rsid w:val="002F35D1"/>
    <w:rsid w:val="00305A3E"/>
    <w:rsid w:val="0031008E"/>
    <w:rsid w:val="003105BE"/>
    <w:rsid w:val="00312650"/>
    <w:rsid w:val="00317C9B"/>
    <w:rsid w:val="00322478"/>
    <w:rsid w:val="00330451"/>
    <w:rsid w:val="0033056F"/>
    <w:rsid w:val="003536D5"/>
    <w:rsid w:val="00354012"/>
    <w:rsid w:val="00374F4F"/>
    <w:rsid w:val="0037586F"/>
    <w:rsid w:val="003826F1"/>
    <w:rsid w:val="00382D10"/>
    <w:rsid w:val="00390C7C"/>
    <w:rsid w:val="003A50AF"/>
    <w:rsid w:val="003B3567"/>
    <w:rsid w:val="003C16C3"/>
    <w:rsid w:val="003E3CC0"/>
    <w:rsid w:val="003E5F62"/>
    <w:rsid w:val="003F6F1F"/>
    <w:rsid w:val="003F7874"/>
    <w:rsid w:val="003F7BAC"/>
    <w:rsid w:val="00401291"/>
    <w:rsid w:val="00407028"/>
    <w:rsid w:val="00413488"/>
    <w:rsid w:val="004145E8"/>
    <w:rsid w:val="00416CBA"/>
    <w:rsid w:val="00417FA0"/>
    <w:rsid w:val="004246D5"/>
    <w:rsid w:val="004301C7"/>
    <w:rsid w:val="004443C1"/>
    <w:rsid w:val="0044550F"/>
    <w:rsid w:val="00446EF9"/>
    <w:rsid w:val="004804F2"/>
    <w:rsid w:val="00495D9E"/>
    <w:rsid w:val="004A4E77"/>
    <w:rsid w:val="004A5723"/>
    <w:rsid w:val="004C7644"/>
    <w:rsid w:val="004E2622"/>
    <w:rsid w:val="004E6736"/>
    <w:rsid w:val="004F329F"/>
    <w:rsid w:val="004F7924"/>
    <w:rsid w:val="0050516A"/>
    <w:rsid w:val="00516010"/>
    <w:rsid w:val="00516169"/>
    <w:rsid w:val="00520395"/>
    <w:rsid w:val="00534ED8"/>
    <w:rsid w:val="00546834"/>
    <w:rsid w:val="00547C46"/>
    <w:rsid w:val="00550DD3"/>
    <w:rsid w:val="0055259F"/>
    <w:rsid w:val="0055481D"/>
    <w:rsid w:val="005648CE"/>
    <w:rsid w:val="005655AB"/>
    <w:rsid w:val="00571E48"/>
    <w:rsid w:val="005900EE"/>
    <w:rsid w:val="00592C02"/>
    <w:rsid w:val="0059316F"/>
    <w:rsid w:val="005A04DD"/>
    <w:rsid w:val="005A6D21"/>
    <w:rsid w:val="005C6567"/>
    <w:rsid w:val="005C7BDD"/>
    <w:rsid w:val="005E0487"/>
    <w:rsid w:val="005E56D5"/>
    <w:rsid w:val="0061101E"/>
    <w:rsid w:val="00615C01"/>
    <w:rsid w:val="00615CAD"/>
    <w:rsid w:val="006239DA"/>
    <w:rsid w:val="00644516"/>
    <w:rsid w:val="00645C1B"/>
    <w:rsid w:val="00646E7A"/>
    <w:rsid w:val="00652773"/>
    <w:rsid w:val="00653A32"/>
    <w:rsid w:val="006559E7"/>
    <w:rsid w:val="006600EB"/>
    <w:rsid w:val="006751CA"/>
    <w:rsid w:val="006902B2"/>
    <w:rsid w:val="006A35FE"/>
    <w:rsid w:val="006E01CF"/>
    <w:rsid w:val="006E7119"/>
    <w:rsid w:val="00706A82"/>
    <w:rsid w:val="007121B7"/>
    <w:rsid w:val="00715C3B"/>
    <w:rsid w:val="007269B4"/>
    <w:rsid w:val="00744CB2"/>
    <w:rsid w:val="007471B3"/>
    <w:rsid w:val="00774317"/>
    <w:rsid w:val="00783A40"/>
    <w:rsid w:val="00783FA0"/>
    <w:rsid w:val="007866A2"/>
    <w:rsid w:val="00794156"/>
    <w:rsid w:val="0079595C"/>
    <w:rsid w:val="007A1199"/>
    <w:rsid w:val="007A19EE"/>
    <w:rsid w:val="007B259E"/>
    <w:rsid w:val="007D5D19"/>
    <w:rsid w:val="007E1F6B"/>
    <w:rsid w:val="007E3B5E"/>
    <w:rsid w:val="007F7D44"/>
    <w:rsid w:val="00801DD1"/>
    <w:rsid w:val="00803FF7"/>
    <w:rsid w:val="008110B5"/>
    <w:rsid w:val="0081336E"/>
    <w:rsid w:val="008235F2"/>
    <w:rsid w:val="008264D5"/>
    <w:rsid w:val="008277CE"/>
    <w:rsid w:val="00831EC4"/>
    <w:rsid w:val="00836753"/>
    <w:rsid w:val="008419F6"/>
    <w:rsid w:val="008447D3"/>
    <w:rsid w:val="0085105B"/>
    <w:rsid w:val="008512E0"/>
    <w:rsid w:val="00864B3F"/>
    <w:rsid w:val="0087387A"/>
    <w:rsid w:val="00873EAE"/>
    <w:rsid w:val="00880E5F"/>
    <w:rsid w:val="008854ED"/>
    <w:rsid w:val="008A364D"/>
    <w:rsid w:val="008D2C84"/>
    <w:rsid w:val="008D2EE4"/>
    <w:rsid w:val="008E4C86"/>
    <w:rsid w:val="008F052D"/>
    <w:rsid w:val="009105FB"/>
    <w:rsid w:val="00921366"/>
    <w:rsid w:val="009238F0"/>
    <w:rsid w:val="00936B93"/>
    <w:rsid w:val="00960757"/>
    <w:rsid w:val="00971E31"/>
    <w:rsid w:val="00981E5E"/>
    <w:rsid w:val="009A536C"/>
    <w:rsid w:val="009A56C6"/>
    <w:rsid w:val="009A692D"/>
    <w:rsid w:val="009B0198"/>
    <w:rsid w:val="009B0CAF"/>
    <w:rsid w:val="009B5FC0"/>
    <w:rsid w:val="009C2049"/>
    <w:rsid w:val="009D68DD"/>
    <w:rsid w:val="009E598E"/>
    <w:rsid w:val="009E69C8"/>
    <w:rsid w:val="00A073A6"/>
    <w:rsid w:val="00A166BD"/>
    <w:rsid w:val="00A22A9C"/>
    <w:rsid w:val="00A2554D"/>
    <w:rsid w:val="00A3312A"/>
    <w:rsid w:val="00A45523"/>
    <w:rsid w:val="00A462DD"/>
    <w:rsid w:val="00A55E0F"/>
    <w:rsid w:val="00A81F1D"/>
    <w:rsid w:val="00A825A9"/>
    <w:rsid w:val="00A85630"/>
    <w:rsid w:val="00A90B77"/>
    <w:rsid w:val="00A9550A"/>
    <w:rsid w:val="00AA4E6F"/>
    <w:rsid w:val="00AA7FDB"/>
    <w:rsid w:val="00AB2D53"/>
    <w:rsid w:val="00AC3E99"/>
    <w:rsid w:val="00AF1FBF"/>
    <w:rsid w:val="00AF22E0"/>
    <w:rsid w:val="00AF747E"/>
    <w:rsid w:val="00B00DF6"/>
    <w:rsid w:val="00B0211B"/>
    <w:rsid w:val="00B044E1"/>
    <w:rsid w:val="00B072F5"/>
    <w:rsid w:val="00B13B12"/>
    <w:rsid w:val="00B21775"/>
    <w:rsid w:val="00B43C36"/>
    <w:rsid w:val="00B74951"/>
    <w:rsid w:val="00B80DC0"/>
    <w:rsid w:val="00BA03E0"/>
    <w:rsid w:val="00BA1B13"/>
    <w:rsid w:val="00BB1501"/>
    <w:rsid w:val="00BB4AF2"/>
    <w:rsid w:val="00BB747D"/>
    <w:rsid w:val="00BD60D6"/>
    <w:rsid w:val="00BD75FE"/>
    <w:rsid w:val="00BE3290"/>
    <w:rsid w:val="00BF695B"/>
    <w:rsid w:val="00BF71E8"/>
    <w:rsid w:val="00BF788F"/>
    <w:rsid w:val="00C150E4"/>
    <w:rsid w:val="00C21D25"/>
    <w:rsid w:val="00C2234F"/>
    <w:rsid w:val="00C2320C"/>
    <w:rsid w:val="00C2502F"/>
    <w:rsid w:val="00C251B8"/>
    <w:rsid w:val="00C268CF"/>
    <w:rsid w:val="00C2696F"/>
    <w:rsid w:val="00C36FE4"/>
    <w:rsid w:val="00C468A9"/>
    <w:rsid w:val="00C47529"/>
    <w:rsid w:val="00C5265B"/>
    <w:rsid w:val="00C56261"/>
    <w:rsid w:val="00C573C9"/>
    <w:rsid w:val="00C821B1"/>
    <w:rsid w:val="00C97B35"/>
    <w:rsid w:val="00CA34DF"/>
    <w:rsid w:val="00CB3652"/>
    <w:rsid w:val="00CB65FF"/>
    <w:rsid w:val="00CE1811"/>
    <w:rsid w:val="00CF236E"/>
    <w:rsid w:val="00CF5E87"/>
    <w:rsid w:val="00D07BA9"/>
    <w:rsid w:val="00D07F34"/>
    <w:rsid w:val="00D14D27"/>
    <w:rsid w:val="00D22ACD"/>
    <w:rsid w:val="00D374F4"/>
    <w:rsid w:val="00D40C5A"/>
    <w:rsid w:val="00D52A3F"/>
    <w:rsid w:val="00D628D4"/>
    <w:rsid w:val="00D74A8A"/>
    <w:rsid w:val="00D80747"/>
    <w:rsid w:val="00D84252"/>
    <w:rsid w:val="00D843D6"/>
    <w:rsid w:val="00D8794E"/>
    <w:rsid w:val="00D90203"/>
    <w:rsid w:val="00DB059A"/>
    <w:rsid w:val="00DB2D15"/>
    <w:rsid w:val="00DB59BA"/>
    <w:rsid w:val="00DC029C"/>
    <w:rsid w:val="00DC173B"/>
    <w:rsid w:val="00DD0AA5"/>
    <w:rsid w:val="00DD692F"/>
    <w:rsid w:val="00DE6C31"/>
    <w:rsid w:val="00E0395A"/>
    <w:rsid w:val="00E21626"/>
    <w:rsid w:val="00E23269"/>
    <w:rsid w:val="00E275BD"/>
    <w:rsid w:val="00E71622"/>
    <w:rsid w:val="00E738AD"/>
    <w:rsid w:val="00E820CD"/>
    <w:rsid w:val="00E8653E"/>
    <w:rsid w:val="00E90BAB"/>
    <w:rsid w:val="00EB39B4"/>
    <w:rsid w:val="00EC0EBE"/>
    <w:rsid w:val="00ED0C0A"/>
    <w:rsid w:val="00EE3D2E"/>
    <w:rsid w:val="00EE4318"/>
    <w:rsid w:val="00EE5588"/>
    <w:rsid w:val="00EF1EA4"/>
    <w:rsid w:val="00EF7413"/>
    <w:rsid w:val="00F00FAF"/>
    <w:rsid w:val="00F16323"/>
    <w:rsid w:val="00F220AD"/>
    <w:rsid w:val="00F53ACE"/>
    <w:rsid w:val="00F5462C"/>
    <w:rsid w:val="00F56E0A"/>
    <w:rsid w:val="00F80109"/>
    <w:rsid w:val="00F91A76"/>
    <w:rsid w:val="00F9468A"/>
    <w:rsid w:val="00F97808"/>
    <w:rsid w:val="00FA1187"/>
    <w:rsid w:val="00FC0CE8"/>
    <w:rsid w:val="00FC483E"/>
    <w:rsid w:val="00FC542F"/>
    <w:rsid w:val="00FD451E"/>
    <w:rsid w:val="00FE2F05"/>
    <w:rsid w:val="00FE4FD7"/>
    <w:rsid w:val="00FE6E36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6E"/>
    <w:pPr>
      <w:jc w:val="both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6D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6D5"/>
    <w:rPr>
      <w:rFonts w:ascii="Lucida Grande" w:eastAsia="Times New Roman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B3652"/>
    <w:pPr>
      <w:ind w:left="720"/>
      <w:contextualSpacing/>
      <w:jc w:val="left"/>
    </w:pPr>
    <w:rPr>
      <w:rFonts w:ascii="Times New Roman" w:hAnsi="Times New Roman"/>
      <w:szCs w:val="24"/>
    </w:rPr>
  </w:style>
  <w:style w:type="character" w:customStyle="1" w:styleId="txtarial8ptblack">
    <w:name w:val="txt_arial_8pt_black"/>
    <w:basedOn w:val="Fontepargpadro"/>
    <w:rsid w:val="007F7D44"/>
  </w:style>
  <w:style w:type="character" w:customStyle="1" w:styleId="apple-converted-space">
    <w:name w:val="apple-converted-space"/>
    <w:basedOn w:val="Fontepargpadro"/>
    <w:rsid w:val="007F7D44"/>
  </w:style>
  <w:style w:type="character" w:customStyle="1" w:styleId="txtarial8ptgray">
    <w:name w:val="txt_arial_8pt_gray"/>
    <w:basedOn w:val="Fontepargpadro"/>
    <w:rsid w:val="007F7D44"/>
  </w:style>
  <w:style w:type="character" w:customStyle="1" w:styleId="txtarial7ptblack">
    <w:name w:val="txt_arial_7pt_black"/>
    <w:basedOn w:val="Fontepargpadro"/>
    <w:rsid w:val="007F7D44"/>
  </w:style>
  <w:style w:type="character" w:styleId="Hyperlink">
    <w:name w:val="Hyperlink"/>
    <w:basedOn w:val="Fontepargpadro"/>
    <w:uiPriority w:val="99"/>
    <w:unhideWhenUsed/>
    <w:rsid w:val="00ED0C0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D0C0A"/>
    <w:rPr>
      <w:color w:val="800080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46EF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46EF9"/>
    <w:rPr>
      <w:rFonts w:ascii="Arial" w:eastAsia="Times New Roman" w:hAnsi="Arial"/>
      <w:sz w:val="24"/>
    </w:rPr>
  </w:style>
  <w:style w:type="table" w:customStyle="1" w:styleId="Tabelacomgrade1">
    <w:name w:val="Tabela com grade1"/>
    <w:basedOn w:val="Tabelanormal"/>
    <w:next w:val="Tabelacomgrade"/>
    <w:rsid w:val="009D68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6E"/>
    <w:pPr>
      <w:jc w:val="both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6D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6D5"/>
    <w:rPr>
      <w:rFonts w:ascii="Lucida Grande" w:eastAsia="Times New Roman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B3652"/>
    <w:pPr>
      <w:ind w:left="720"/>
      <w:contextualSpacing/>
      <w:jc w:val="left"/>
    </w:pPr>
    <w:rPr>
      <w:rFonts w:ascii="Times New Roman" w:hAnsi="Times New Roman"/>
      <w:szCs w:val="24"/>
    </w:rPr>
  </w:style>
  <w:style w:type="character" w:customStyle="1" w:styleId="txtarial8ptblack">
    <w:name w:val="txt_arial_8pt_black"/>
    <w:basedOn w:val="Fontepargpadro"/>
    <w:rsid w:val="007F7D44"/>
  </w:style>
  <w:style w:type="character" w:customStyle="1" w:styleId="apple-converted-space">
    <w:name w:val="apple-converted-space"/>
    <w:basedOn w:val="Fontepargpadro"/>
    <w:rsid w:val="007F7D44"/>
  </w:style>
  <w:style w:type="character" w:customStyle="1" w:styleId="txtarial8ptgray">
    <w:name w:val="txt_arial_8pt_gray"/>
    <w:basedOn w:val="Fontepargpadro"/>
    <w:rsid w:val="007F7D44"/>
  </w:style>
  <w:style w:type="character" w:customStyle="1" w:styleId="txtarial7ptblack">
    <w:name w:val="txt_arial_7pt_black"/>
    <w:basedOn w:val="Fontepargpadro"/>
    <w:rsid w:val="007F7D44"/>
  </w:style>
  <w:style w:type="character" w:styleId="Hyperlink">
    <w:name w:val="Hyperlink"/>
    <w:basedOn w:val="Fontepargpadro"/>
    <w:uiPriority w:val="99"/>
    <w:unhideWhenUsed/>
    <w:rsid w:val="00ED0C0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D0C0A"/>
    <w:rPr>
      <w:color w:val="800080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46EF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46EF9"/>
    <w:rPr>
      <w:rFonts w:ascii="Arial" w:eastAsia="Times New Roman" w:hAnsi="Arial"/>
      <w:sz w:val="24"/>
    </w:rPr>
  </w:style>
  <w:style w:type="table" w:customStyle="1" w:styleId="Tabelacomgrade1">
    <w:name w:val="Tabela com grade1"/>
    <w:basedOn w:val="Tabelanormal"/>
    <w:next w:val="Tabelacomgrade"/>
    <w:rsid w:val="009D68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6792-D03B-4529-9E6C-AE1A9352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1290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8241</CharactersWithSpaces>
  <SharedDoc>false</SharedDoc>
  <HLinks>
    <vt:vector size="6" baseType="variant">
      <vt:variant>
        <vt:i4>1704163</vt:i4>
      </vt:variant>
      <vt:variant>
        <vt:i4>-1</vt:i4>
      </vt:variant>
      <vt:variant>
        <vt:i4>1028</vt:i4>
      </vt:variant>
      <vt:variant>
        <vt:i4>1</vt:i4>
      </vt:variant>
      <vt:variant>
        <vt:lpwstr>..\..\..\..\Arquivos PROEG\SECRETARIA PROEG\BRASÕES DA UFPA\LOGOUFPA.JPG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Fernanda Maryelle Pereira</cp:lastModifiedBy>
  <cp:revision>2</cp:revision>
  <cp:lastPrinted>2018-03-19T13:28:00Z</cp:lastPrinted>
  <dcterms:created xsi:type="dcterms:W3CDTF">2019-03-11T20:11:00Z</dcterms:created>
  <dcterms:modified xsi:type="dcterms:W3CDTF">2019-03-11T20:11:00Z</dcterms:modified>
</cp:coreProperties>
</file>