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7259" w14:textId="77777777" w:rsidR="00A3312A" w:rsidRPr="00DB44B9" w:rsidRDefault="00DB44B9" w:rsidP="0037586F">
      <w:pPr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29A348B" wp14:editId="10DE73C5">
            <wp:simplePos x="0" y="0"/>
            <wp:positionH relativeFrom="column">
              <wp:posOffset>2270760</wp:posOffset>
            </wp:positionH>
            <wp:positionV relativeFrom="paragraph">
              <wp:posOffset>-212725</wp:posOffset>
            </wp:positionV>
            <wp:extent cx="1106805" cy="914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18557" w14:textId="77777777" w:rsidR="00A3312A" w:rsidRPr="00DB44B9" w:rsidRDefault="00A3312A" w:rsidP="0081336E">
      <w:pPr>
        <w:jc w:val="left"/>
        <w:rPr>
          <w:rFonts w:ascii="Times New Roman" w:hAnsi="Times New Roman"/>
          <w:b/>
          <w:szCs w:val="24"/>
        </w:rPr>
      </w:pPr>
    </w:p>
    <w:p w14:paraId="6EE5569C" w14:textId="77777777" w:rsidR="00E71622" w:rsidRPr="00DB44B9" w:rsidRDefault="00E71622" w:rsidP="00E71622">
      <w:pPr>
        <w:rPr>
          <w:rFonts w:ascii="Times New Roman" w:hAnsi="Times New Roman"/>
          <w:szCs w:val="24"/>
        </w:rPr>
      </w:pPr>
    </w:p>
    <w:p w14:paraId="6F38901C" w14:textId="77777777" w:rsidR="00DB44B9" w:rsidRPr="00DB44B9" w:rsidRDefault="00DB44B9" w:rsidP="009E69C8">
      <w:pPr>
        <w:jc w:val="center"/>
        <w:rPr>
          <w:rFonts w:ascii="Times New Roman" w:hAnsi="Times New Roman"/>
          <w:b/>
          <w:szCs w:val="24"/>
        </w:rPr>
      </w:pPr>
    </w:p>
    <w:p w14:paraId="67FD82AC" w14:textId="77777777" w:rsidR="00DB44B9" w:rsidRPr="00DB44B9" w:rsidRDefault="00DB44B9" w:rsidP="009E69C8">
      <w:pPr>
        <w:jc w:val="center"/>
        <w:rPr>
          <w:rFonts w:ascii="Times New Roman" w:hAnsi="Times New Roman"/>
          <w:b/>
          <w:szCs w:val="24"/>
        </w:rPr>
      </w:pPr>
    </w:p>
    <w:p w14:paraId="038AEE1C" w14:textId="77777777" w:rsidR="009E69C8" w:rsidRPr="005C0E04" w:rsidRDefault="009E69C8" w:rsidP="009E69C8">
      <w:pPr>
        <w:jc w:val="center"/>
        <w:rPr>
          <w:rFonts w:ascii="Times New Roman" w:hAnsi="Times New Roman"/>
          <w:b/>
          <w:sz w:val="22"/>
          <w:szCs w:val="22"/>
        </w:rPr>
      </w:pPr>
      <w:r w:rsidRPr="005C0E04">
        <w:rPr>
          <w:rFonts w:ascii="Times New Roman" w:hAnsi="Times New Roman"/>
          <w:b/>
          <w:sz w:val="22"/>
          <w:szCs w:val="22"/>
        </w:rPr>
        <w:t>UNIVERSIDADE FEDERAL DO PARÁ</w:t>
      </w:r>
    </w:p>
    <w:p w14:paraId="03DD51B0" w14:textId="77777777" w:rsidR="009E69C8" w:rsidRPr="005C0E04" w:rsidRDefault="009E69C8" w:rsidP="009E69C8">
      <w:pPr>
        <w:jc w:val="center"/>
        <w:rPr>
          <w:rFonts w:ascii="Times New Roman" w:hAnsi="Times New Roman"/>
          <w:b/>
          <w:sz w:val="22"/>
          <w:szCs w:val="22"/>
        </w:rPr>
      </w:pPr>
      <w:r w:rsidRPr="005C0E04">
        <w:rPr>
          <w:rFonts w:ascii="Times New Roman" w:hAnsi="Times New Roman"/>
          <w:b/>
          <w:sz w:val="22"/>
          <w:szCs w:val="22"/>
        </w:rPr>
        <w:t>INSTITUTO DE CIÊNCIAS JURÍDICAS</w:t>
      </w:r>
    </w:p>
    <w:p w14:paraId="5C93722D" w14:textId="77777777" w:rsidR="009E69C8" w:rsidRPr="005C0E04" w:rsidRDefault="009E69C8" w:rsidP="009E69C8">
      <w:pPr>
        <w:jc w:val="center"/>
        <w:rPr>
          <w:rFonts w:ascii="Times New Roman" w:hAnsi="Times New Roman"/>
          <w:b/>
          <w:sz w:val="22"/>
          <w:szCs w:val="22"/>
        </w:rPr>
      </w:pPr>
      <w:r w:rsidRPr="005C0E04">
        <w:rPr>
          <w:rFonts w:ascii="Times New Roman" w:hAnsi="Times New Roman"/>
          <w:b/>
          <w:sz w:val="22"/>
          <w:szCs w:val="22"/>
        </w:rPr>
        <w:t>FACULDADE DE DIREITO</w:t>
      </w:r>
    </w:p>
    <w:p w14:paraId="1F900CC1" w14:textId="77777777" w:rsidR="0050516A" w:rsidRPr="00DB44B9" w:rsidRDefault="0050516A" w:rsidP="00E71622">
      <w:pPr>
        <w:rPr>
          <w:rFonts w:ascii="Times New Roman" w:hAnsi="Times New Roman"/>
          <w:szCs w:val="24"/>
        </w:rPr>
      </w:pPr>
    </w:p>
    <w:p w14:paraId="74460ADF" w14:textId="77777777" w:rsidR="00E71622" w:rsidRPr="00DB44B9" w:rsidRDefault="00E71622" w:rsidP="00E71622">
      <w:pPr>
        <w:rPr>
          <w:rFonts w:ascii="Times New Roman" w:hAnsi="Times New Roman"/>
          <w:color w:val="FF0000"/>
          <w:szCs w:val="24"/>
        </w:rPr>
      </w:pPr>
      <w:r w:rsidRPr="00DB44B9">
        <w:rPr>
          <w:rFonts w:ascii="Times New Roman" w:hAnsi="Times New Roman"/>
          <w:b/>
          <w:szCs w:val="24"/>
        </w:rPr>
        <w:t>1.IDENTIFICAÇÃO</w:t>
      </w:r>
      <w:r w:rsidR="00E21626" w:rsidRPr="00DB44B9">
        <w:rPr>
          <w:rFonts w:ascii="Times New Roman" w:hAnsi="Times New Roman"/>
          <w:b/>
          <w:szCs w:val="24"/>
        </w:rPr>
        <w:t xml:space="preserve"> DA ATIVIDADE CURRICULAR</w:t>
      </w:r>
    </w:p>
    <w:p w14:paraId="3E1C0725" w14:textId="77777777" w:rsidR="00CA34DF" w:rsidRPr="00DB44B9" w:rsidRDefault="00CA34DF" w:rsidP="00E71622">
      <w:pPr>
        <w:rPr>
          <w:rFonts w:ascii="Times New Roman" w:hAnsi="Times New Roman"/>
          <w:szCs w:val="24"/>
        </w:rPr>
      </w:pPr>
    </w:p>
    <w:p w14:paraId="544AF347" w14:textId="77777777" w:rsidR="00DB44B9" w:rsidRPr="00DB44B9" w:rsidRDefault="00DB44B9" w:rsidP="00DB44B9">
      <w:p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Curso: </w:t>
      </w:r>
      <w:r w:rsidRPr="00DB44B9">
        <w:rPr>
          <w:rFonts w:ascii="Times New Roman" w:hAnsi="Times New Roman"/>
          <w:b/>
          <w:szCs w:val="24"/>
        </w:rPr>
        <w:t>Direito</w:t>
      </w:r>
      <w:r w:rsidRPr="00DB44B9">
        <w:rPr>
          <w:rFonts w:ascii="Times New Roman" w:hAnsi="Times New Roman"/>
          <w:b/>
          <w:szCs w:val="24"/>
        </w:rPr>
        <w:tab/>
      </w:r>
      <w:r w:rsidRPr="00DB44B9">
        <w:rPr>
          <w:rFonts w:ascii="Times New Roman" w:hAnsi="Times New Roman"/>
          <w:szCs w:val="24"/>
        </w:rPr>
        <w:tab/>
        <w:t xml:space="preserve">       </w:t>
      </w:r>
    </w:p>
    <w:p w14:paraId="5A63C6A7" w14:textId="5B8085BB" w:rsidR="00DB44B9" w:rsidRPr="00DB44B9" w:rsidRDefault="00DB44B9" w:rsidP="00DB44B9">
      <w:p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Atividade Curricular/Disciplina: </w:t>
      </w:r>
      <w:r w:rsidR="0069031D" w:rsidRPr="0069031D">
        <w:rPr>
          <w:rFonts w:ascii="Times New Roman" w:hAnsi="Times New Roman"/>
          <w:b/>
          <w:szCs w:val="24"/>
        </w:rPr>
        <w:t>Direito das Famílias</w:t>
      </w:r>
    </w:p>
    <w:p w14:paraId="40C8E908" w14:textId="77777777" w:rsidR="00DB44B9" w:rsidRPr="00DB44B9" w:rsidRDefault="00DB44B9" w:rsidP="00DB44B9">
      <w:p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Carga horária total: </w:t>
      </w:r>
      <w:r w:rsidRPr="00DB44B9">
        <w:rPr>
          <w:rFonts w:ascii="Times New Roman" w:hAnsi="Times New Roman"/>
          <w:b/>
          <w:szCs w:val="24"/>
        </w:rPr>
        <w:t xml:space="preserve">60h </w:t>
      </w:r>
    </w:p>
    <w:p w14:paraId="76A0B51D" w14:textId="043FA193" w:rsidR="00DB44B9" w:rsidRPr="00DB44B9" w:rsidRDefault="005C0E04" w:rsidP="00DB44B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Período Letivo: </w:t>
      </w:r>
      <w:r w:rsidR="00DB44B9" w:rsidRPr="00DB44B9">
        <w:rPr>
          <w:rFonts w:ascii="Times New Roman" w:hAnsi="Times New Roman"/>
          <w:b/>
          <w:szCs w:val="24"/>
        </w:rPr>
        <w:t>201</w:t>
      </w:r>
      <w:r w:rsidR="0069031D">
        <w:rPr>
          <w:rFonts w:ascii="Times New Roman" w:hAnsi="Times New Roman"/>
          <w:b/>
          <w:szCs w:val="24"/>
        </w:rPr>
        <w:t>9</w:t>
      </w:r>
      <w:r w:rsidR="00DB44B9" w:rsidRPr="00DB44B9">
        <w:rPr>
          <w:rFonts w:ascii="Times New Roman" w:hAnsi="Times New Roman"/>
          <w:b/>
          <w:szCs w:val="24"/>
        </w:rPr>
        <w:t xml:space="preserve">       </w:t>
      </w:r>
    </w:p>
    <w:p w14:paraId="0E51183E" w14:textId="5B2A2F10" w:rsidR="00CA34DF" w:rsidRDefault="00DB44B9" w:rsidP="00D40C5A">
      <w:pPr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szCs w:val="24"/>
        </w:rPr>
        <w:t>Professores/Turmas</w:t>
      </w:r>
      <w:r w:rsidRPr="00DB44B9">
        <w:rPr>
          <w:rFonts w:ascii="Times New Roman" w:hAnsi="Times New Roman"/>
          <w:b/>
          <w:szCs w:val="24"/>
        </w:rPr>
        <w:t xml:space="preserve">: </w:t>
      </w:r>
    </w:p>
    <w:p w14:paraId="581BBBFE" w14:textId="77777777" w:rsidR="00DB44B9" w:rsidRPr="00DB44B9" w:rsidRDefault="00DB44B9" w:rsidP="00D40C5A">
      <w:pPr>
        <w:rPr>
          <w:rFonts w:ascii="Times New Roman" w:hAnsi="Times New Roman"/>
          <w:szCs w:val="24"/>
        </w:rPr>
      </w:pPr>
    </w:p>
    <w:p w14:paraId="3B07E554" w14:textId="77777777" w:rsidR="00D40C5A" w:rsidRPr="00DB44B9" w:rsidRDefault="00E71622" w:rsidP="00D40C5A">
      <w:pPr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szCs w:val="24"/>
        </w:rPr>
        <w:t>2.OBJETIVOS</w:t>
      </w:r>
    </w:p>
    <w:p w14:paraId="38F58A21" w14:textId="77777777" w:rsidR="00BD60D6" w:rsidRPr="00DB44B9" w:rsidRDefault="00BD60D6" w:rsidP="00D40C5A">
      <w:pPr>
        <w:rPr>
          <w:rFonts w:ascii="Times New Roman" w:hAnsi="Times New Roman"/>
          <w:szCs w:val="24"/>
        </w:rPr>
      </w:pPr>
    </w:p>
    <w:p w14:paraId="07713239" w14:textId="7F2A35B5" w:rsidR="000A40D4" w:rsidRDefault="0069031D" w:rsidP="0006522A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69031D">
        <w:rPr>
          <w:rFonts w:ascii="Times New Roman" w:hAnsi="Times New Roman"/>
          <w:szCs w:val="24"/>
        </w:rPr>
        <w:t xml:space="preserve">Possibilitar sólido conhecimento do direito das famílias, por seu estudo sistemático e contextualizado segundo a evolução da Ciência do Direito e sua aplicação às mudanças sociais, econômicas, políticas e culturais regionais, do Brasil e do mundo. Com especial atenção às transformações provenientes de sua constitucionalização. Estimular as capacidades de análise, crítica, reflexão, interpretação e valorização das </w:t>
      </w:r>
      <w:proofErr w:type="spellStart"/>
      <w:r w:rsidRPr="0069031D">
        <w:rPr>
          <w:rFonts w:ascii="Times New Roman" w:hAnsi="Times New Roman"/>
          <w:szCs w:val="24"/>
        </w:rPr>
        <w:t>plúrimas</w:t>
      </w:r>
      <w:proofErr w:type="spellEnd"/>
      <w:r w:rsidRPr="0069031D">
        <w:rPr>
          <w:rFonts w:ascii="Times New Roman" w:hAnsi="Times New Roman"/>
          <w:szCs w:val="24"/>
        </w:rPr>
        <w:t xml:space="preserve"> relações familiares frente ao ordenamento jurídico.</w:t>
      </w:r>
      <w:r>
        <w:rPr>
          <w:rFonts w:ascii="Times New Roman" w:hAnsi="Times New Roman"/>
          <w:szCs w:val="24"/>
        </w:rPr>
        <w:t xml:space="preserve"> </w:t>
      </w:r>
      <w:r w:rsidRPr="0069031D">
        <w:rPr>
          <w:rFonts w:ascii="Times New Roman" w:hAnsi="Times New Roman"/>
          <w:szCs w:val="24"/>
        </w:rPr>
        <w:t>Estimular a aprendizagem autônoma e dinâmica contínua e a consequente produção acadêmica.</w:t>
      </w:r>
    </w:p>
    <w:p w14:paraId="115B6934" w14:textId="77777777" w:rsidR="0069031D" w:rsidRPr="0069031D" w:rsidRDefault="0069031D" w:rsidP="0069031D">
      <w:pPr>
        <w:pStyle w:val="PargrafodaLista"/>
        <w:rPr>
          <w:rFonts w:ascii="Times New Roman" w:hAnsi="Times New Roman"/>
          <w:szCs w:val="24"/>
        </w:rPr>
      </w:pPr>
    </w:p>
    <w:p w14:paraId="1AD73E27" w14:textId="37DBBB72" w:rsidR="00D40C5A" w:rsidRPr="00DB44B9" w:rsidRDefault="00E71622" w:rsidP="00D40C5A">
      <w:pPr>
        <w:rPr>
          <w:rFonts w:ascii="Times New Roman" w:hAnsi="Times New Roman"/>
          <w:b/>
          <w:szCs w:val="24"/>
        </w:rPr>
      </w:pPr>
      <w:r w:rsidRPr="00EB6967">
        <w:rPr>
          <w:rFonts w:ascii="Times New Roman" w:hAnsi="Times New Roman"/>
          <w:b/>
          <w:szCs w:val="24"/>
        </w:rPr>
        <w:t>3.COMPETÊNCIAS</w:t>
      </w:r>
      <w:r w:rsidRPr="00DB44B9">
        <w:rPr>
          <w:rFonts w:ascii="Times New Roman" w:hAnsi="Times New Roman"/>
          <w:b/>
          <w:szCs w:val="24"/>
        </w:rPr>
        <w:t>/HABILIDADES</w:t>
      </w:r>
      <w:r w:rsidR="00BD60D6" w:rsidRPr="00DB44B9">
        <w:rPr>
          <w:rFonts w:ascii="Times New Roman" w:hAnsi="Times New Roman"/>
          <w:b/>
          <w:szCs w:val="24"/>
        </w:rPr>
        <w:t xml:space="preserve"> (</w:t>
      </w:r>
      <w:r w:rsidR="0069031D" w:rsidRPr="0069031D">
        <w:rPr>
          <w:rFonts w:ascii="Times New Roman" w:hAnsi="Times New Roman"/>
          <w:b/>
          <w:szCs w:val="24"/>
        </w:rPr>
        <w:t>Res. CNE/CES Nº 5/2018, art. 4º</w:t>
      </w:r>
      <w:r w:rsidR="00BD60D6" w:rsidRPr="00DB44B9">
        <w:rPr>
          <w:rFonts w:ascii="Times New Roman" w:hAnsi="Times New Roman"/>
          <w:b/>
          <w:szCs w:val="24"/>
        </w:rPr>
        <w:t>)</w:t>
      </w:r>
    </w:p>
    <w:p w14:paraId="4E781F48" w14:textId="77777777" w:rsidR="000A40D4" w:rsidRPr="00DB44B9" w:rsidRDefault="000A40D4" w:rsidP="007A1199">
      <w:pPr>
        <w:rPr>
          <w:rFonts w:ascii="Times New Roman" w:hAnsi="Times New Roman"/>
          <w:szCs w:val="24"/>
        </w:rPr>
      </w:pPr>
    </w:p>
    <w:p w14:paraId="2FAFE4C2" w14:textId="77777777" w:rsidR="0069031D" w:rsidRPr="0069031D" w:rsidRDefault="0069031D" w:rsidP="006B474E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69031D">
        <w:rPr>
          <w:rFonts w:ascii="Times New Roman" w:hAnsi="Times New Roman"/>
          <w:szCs w:val="24"/>
        </w:rPr>
        <w:t>Conhecimento das regras aplicáveis às relações familiares;</w:t>
      </w:r>
    </w:p>
    <w:p w14:paraId="09E7C4D1" w14:textId="77777777" w:rsidR="0069031D" w:rsidRPr="0069031D" w:rsidRDefault="0069031D" w:rsidP="006B474E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69031D">
        <w:rPr>
          <w:rFonts w:ascii="Times New Roman" w:hAnsi="Times New Roman"/>
          <w:szCs w:val="24"/>
        </w:rPr>
        <w:t>Compreensão do contexto histórico, social, cultural, legal... das relações familiares da região em que vive;</w:t>
      </w:r>
    </w:p>
    <w:p w14:paraId="1B7638D8" w14:textId="77777777" w:rsidR="0069031D" w:rsidRPr="0069031D" w:rsidRDefault="0069031D" w:rsidP="006B474E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69031D">
        <w:rPr>
          <w:rFonts w:ascii="Times New Roman" w:hAnsi="Times New Roman"/>
          <w:szCs w:val="24"/>
        </w:rPr>
        <w:t>Aptidão para analisar as questões familiares que se lhe apresentarem, considerando o conhecimento teórico obtido e fazendo a subsunção da norma jurídica;</w:t>
      </w:r>
    </w:p>
    <w:p w14:paraId="1B8D5692" w14:textId="2C74A6EB" w:rsidR="00360807" w:rsidRPr="00360807" w:rsidRDefault="0069031D" w:rsidP="00360807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69031D">
        <w:rPr>
          <w:rFonts w:ascii="Times New Roman" w:hAnsi="Times New Roman"/>
          <w:szCs w:val="24"/>
        </w:rPr>
        <w:t>Aptidão para indicar soluções possíveis aos conflitos familiares que lhe sejam apresentados, à luz do novo direito das famílias</w:t>
      </w:r>
      <w:r w:rsidR="005C0E04">
        <w:rPr>
          <w:rFonts w:ascii="Times New Roman" w:hAnsi="Times New Roman"/>
          <w:szCs w:val="24"/>
        </w:rPr>
        <w:t>.</w:t>
      </w:r>
    </w:p>
    <w:p w14:paraId="7A815250" w14:textId="77777777" w:rsidR="00454DFB" w:rsidRPr="00DB44B9" w:rsidRDefault="00454DFB" w:rsidP="00D40C5A">
      <w:pPr>
        <w:rPr>
          <w:rFonts w:ascii="Times New Roman" w:hAnsi="Times New Roman"/>
          <w:szCs w:val="24"/>
        </w:rPr>
      </w:pPr>
    </w:p>
    <w:p w14:paraId="4E3FB74E" w14:textId="77777777" w:rsidR="00D40C5A" w:rsidRPr="00CA675A" w:rsidRDefault="00E71622" w:rsidP="00D40C5A">
      <w:pPr>
        <w:rPr>
          <w:rFonts w:ascii="Times New Roman" w:hAnsi="Times New Roman"/>
          <w:b/>
          <w:szCs w:val="24"/>
        </w:rPr>
      </w:pPr>
      <w:r w:rsidRPr="00CA675A">
        <w:rPr>
          <w:rFonts w:ascii="Times New Roman" w:hAnsi="Times New Roman"/>
          <w:b/>
          <w:szCs w:val="24"/>
        </w:rPr>
        <w:t>4.</w:t>
      </w:r>
      <w:r w:rsidR="00312650" w:rsidRPr="00CA675A">
        <w:rPr>
          <w:rFonts w:ascii="Times New Roman" w:hAnsi="Times New Roman"/>
          <w:b/>
          <w:szCs w:val="24"/>
        </w:rPr>
        <w:t xml:space="preserve"> </w:t>
      </w:r>
      <w:r w:rsidRPr="00CA675A">
        <w:rPr>
          <w:rFonts w:ascii="Times New Roman" w:hAnsi="Times New Roman"/>
          <w:b/>
          <w:szCs w:val="24"/>
        </w:rPr>
        <w:t>EMENTA</w:t>
      </w:r>
    </w:p>
    <w:p w14:paraId="7D680911" w14:textId="77777777" w:rsidR="001B5626" w:rsidRPr="00DB44B9" w:rsidRDefault="001B5626" w:rsidP="00E71622">
      <w:pPr>
        <w:rPr>
          <w:rFonts w:ascii="Times New Roman" w:hAnsi="Times New Roman"/>
          <w:szCs w:val="24"/>
        </w:rPr>
      </w:pPr>
    </w:p>
    <w:p w14:paraId="3C3358AC" w14:textId="696742D2" w:rsidR="007A1199" w:rsidRPr="00DB44B9" w:rsidRDefault="006B474E" w:rsidP="006B474E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6B474E">
        <w:rPr>
          <w:rFonts w:ascii="Times New Roman" w:hAnsi="Times New Roman"/>
          <w:szCs w:val="24"/>
        </w:rPr>
        <w:t>As pessoas como sujeitos de direitos nas relações familiares. (Dignidade da pessoa humana x função social da família; mulher, homem, nascituro, criança, adolescente, jovem, adulto, idoso...) Noções gerais sobre Direito das famílias (conceitos, princípios, evolução histórico-legislativa). Casamento (constituição, efeitos sociais, pessoais e patrimoniais, dissolução). União estável (compreensão, elementos, efeitos). Relações de Parentesco (Filiação. Adoção. Poder Familiar). Alimentos.</w:t>
      </w:r>
    </w:p>
    <w:p w14:paraId="18DD87C4" w14:textId="77777777" w:rsidR="00FC542F" w:rsidRPr="00CA675A" w:rsidRDefault="00FC542F" w:rsidP="00E71622">
      <w:pPr>
        <w:rPr>
          <w:rFonts w:ascii="Times New Roman" w:hAnsi="Times New Roman"/>
          <w:b/>
          <w:szCs w:val="24"/>
        </w:rPr>
      </w:pPr>
    </w:p>
    <w:p w14:paraId="05AE3669" w14:textId="77777777" w:rsidR="00D40C5A" w:rsidRDefault="00E71622" w:rsidP="00D40C5A">
      <w:pPr>
        <w:rPr>
          <w:rFonts w:ascii="Times New Roman" w:hAnsi="Times New Roman"/>
          <w:b/>
          <w:szCs w:val="24"/>
        </w:rPr>
      </w:pPr>
      <w:r w:rsidRPr="00CA675A">
        <w:rPr>
          <w:rFonts w:ascii="Times New Roman" w:hAnsi="Times New Roman"/>
          <w:b/>
          <w:szCs w:val="24"/>
        </w:rPr>
        <w:t>5. CONTEÚDO PROGRAMÁTICO</w:t>
      </w:r>
    </w:p>
    <w:tbl>
      <w:tblPr>
        <w:tblStyle w:val="Tabelacomgrade"/>
        <w:tblW w:w="0" w:type="auto"/>
        <w:tblInd w:w="18" w:type="dxa"/>
        <w:tblLook w:val="04A0" w:firstRow="1" w:lastRow="0" w:firstColumn="1" w:lastColumn="0" w:noHBand="0" w:noVBand="1"/>
      </w:tblPr>
      <w:tblGrid>
        <w:gridCol w:w="2183"/>
        <w:gridCol w:w="7194"/>
      </w:tblGrid>
      <w:tr w:rsidR="006B474E" w:rsidRPr="006B474E" w14:paraId="318112CA" w14:textId="77777777" w:rsidTr="0046653A">
        <w:tc>
          <w:tcPr>
            <w:tcW w:w="2217" w:type="dxa"/>
          </w:tcPr>
          <w:p w14:paraId="2F169BD3" w14:textId="2C8AD34D" w:rsidR="006B474E" w:rsidRPr="0046653A" w:rsidRDefault="006B474E" w:rsidP="00243B42">
            <w:pPr>
              <w:rPr>
                <w:rFonts w:ascii="Times New Roman" w:hAnsi="Times New Roman"/>
                <w:b/>
                <w:szCs w:val="24"/>
              </w:rPr>
            </w:pPr>
            <w:r w:rsidRPr="0046653A">
              <w:rPr>
                <w:rFonts w:ascii="Times New Roman" w:hAnsi="Times New Roman"/>
                <w:b/>
                <w:szCs w:val="24"/>
              </w:rPr>
              <w:lastRenderedPageBreak/>
              <w:t>UNIDADE I</w:t>
            </w:r>
          </w:p>
        </w:tc>
        <w:tc>
          <w:tcPr>
            <w:tcW w:w="7386" w:type="dxa"/>
          </w:tcPr>
          <w:p w14:paraId="13E77506" w14:textId="4CD9ACDA" w:rsidR="006B474E" w:rsidRPr="006B474E" w:rsidRDefault="006B474E" w:rsidP="00243B42">
            <w:pPr>
              <w:rPr>
                <w:rFonts w:ascii="Times New Roman" w:hAnsi="Times New Roman"/>
                <w:bCs/>
                <w:szCs w:val="24"/>
              </w:rPr>
            </w:pPr>
            <w:r w:rsidRPr="006B474E">
              <w:rPr>
                <w:rFonts w:ascii="Times New Roman" w:hAnsi="Times New Roman"/>
                <w:bCs/>
                <w:szCs w:val="24"/>
              </w:rPr>
              <w:t xml:space="preserve"> As pessoas como sujeitos de direitos nas relações familiares. (Dignidade da pessoa humana x função social da família; mulher, homem, nascituro, criança, adolescente, jovem, adulto, idoso...)</w:t>
            </w:r>
          </w:p>
        </w:tc>
      </w:tr>
      <w:tr w:rsidR="006B474E" w:rsidRPr="006B474E" w14:paraId="75571442" w14:textId="77777777" w:rsidTr="0046653A">
        <w:tc>
          <w:tcPr>
            <w:tcW w:w="2217" w:type="dxa"/>
          </w:tcPr>
          <w:p w14:paraId="6165C888" w14:textId="3423AD9C" w:rsidR="006B474E" w:rsidRPr="0046653A" w:rsidRDefault="006B474E" w:rsidP="00243B42">
            <w:pPr>
              <w:rPr>
                <w:rFonts w:ascii="Times New Roman" w:hAnsi="Times New Roman"/>
                <w:b/>
                <w:szCs w:val="24"/>
              </w:rPr>
            </w:pPr>
            <w:r w:rsidRPr="0046653A">
              <w:rPr>
                <w:rFonts w:ascii="Times New Roman" w:hAnsi="Times New Roman"/>
                <w:b/>
                <w:szCs w:val="24"/>
              </w:rPr>
              <w:t>UNIDADE II</w:t>
            </w:r>
          </w:p>
        </w:tc>
        <w:tc>
          <w:tcPr>
            <w:tcW w:w="7386" w:type="dxa"/>
          </w:tcPr>
          <w:p w14:paraId="3FBA9E48" w14:textId="144A8CD6" w:rsidR="006B474E" w:rsidRPr="006B474E" w:rsidRDefault="006B474E" w:rsidP="00243B42">
            <w:pPr>
              <w:rPr>
                <w:rFonts w:ascii="Times New Roman" w:hAnsi="Times New Roman"/>
                <w:bCs/>
                <w:szCs w:val="24"/>
              </w:rPr>
            </w:pPr>
            <w:r w:rsidRPr="006B474E">
              <w:rPr>
                <w:rFonts w:ascii="Times New Roman" w:hAnsi="Times New Roman"/>
                <w:bCs/>
                <w:szCs w:val="24"/>
              </w:rPr>
              <w:t>Noções Gerais sobre Direito das Famílias (importância, conceitos, objeto, evolução, princípios...). Regulamentação no Direito Brasileiro (CF/CC/Legislação)</w:t>
            </w:r>
          </w:p>
        </w:tc>
      </w:tr>
      <w:tr w:rsidR="006B474E" w:rsidRPr="006B474E" w14:paraId="2D7C5430" w14:textId="77777777" w:rsidTr="0046653A">
        <w:tc>
          <w:tcPr>
            <w:tcW w:w="2217" w:type="dxa"/>
          </w:tcPr>
          <w:p w14:paraId="3C99213F" w14:textId="542221AC" w:rsidR="006B474E" w:rsidRPr="0046653A" w:rsidRDefault="006B474E" w:rsidP="00243B42">
            <w:pPr>
              <w:rPr>
                <w:rFonts w:ascii="Times New Roman" w:hAnsi="Times New Roman"/>
                <w:b/>
                <w:szCs w:val="24"/>
              </w:rPr>
            </w:pPr>
            <w:r w:rsidRPr="0046653A">
              <w:rPr>
                <w:rFonts w:ascii="Times New Roman" w:hAnsi="Times New Roman"/>
                <w:b/>
                <w:szCs w:val="24"/>
              </w:rPr>
              <w:t>UNIDADE III</w:t>
            </w:r>
          </w:p>
        </w:tc>
        <w:tc>
          <w:tcPr>
            <w:tcW w:w="7386" w:type="dxa"/>
          </w:tcPr>
          <w:p w14:paraId="28B11B98" w14:textId="501C6EFF" w:rsidR="006B474E" w:rsidRPr="006B474E" w:rsidRDefault="006B474E" w:rsidP="00243B42">
            <w:pPr>
              <w:rPr>
                <w:rFonts w:ascii="Times New Roman" w:hAnsi="Times New Roman"/>
                <w:bCs/>
                <w:szCs w:val="24"/>
              </w:rPr>
            </w:pPr>
            <w:r w:rsidRPr="006B474E">
              <w:rPr>
                <w:rFonts w:ascii="Times New Roman" w:hAnsi="Times New Roman"/>
                <w:bCs/>
                <w:szCs w:val="24"/>
              </w:rPr>
              <w:t>Casamento Igualitário (conceito, natureza jurídica, princípios, ADPF nº 132/RJ e ADI nº 4277/DF (STF) c/c Recurso Especial nº 1.183.378/RS do STJ). Civil x Religioso. Impedimentos x Causas Suspensivas. Processo de Habilitação. Celebração. Provas. Existência x Validade (Casamento por procuração, nuncupativo, consular).</w:t>
            </w:r>
          </w:p>
        </w:tc>
      </w:tr>
      <w:tr w:rsidR="006B474E" w:rsidRPr="006B474E" w14:paraId="1322BC54" w14:textId="77777777" w:rsidTr="0046653A">
        <w:tc>
          <w:tcPr>
            <w:tcW w:w="2217" w:type="dxa"/>
          </w:tcPr>
          <w:p w14:paraId="00A4C9F4" w14:textId="180C7CA8" w:rsidR="006B474E" w:rsidRPr="0046653A" w:rsidRDefault="006B474E" w:rsidP="00243B42">
            <w:pPr>
              <w:rPr>
                <w:rFonts w:ascii="Times New Roman" w:hAnsi="Times New Roman"/>
                <w:b/>
                <w:szCs w:val="24"/>
              </w:rPr>
            </w:pPr>
            <w:r w:rsidRPr="0046653A">
              <w:rPr>
                <w:rFonts w:ascii="Times New Roman" w:hAnsi="Times New Roman"/>
                <w:b/>
                <w:szCs w:val="24"/>
              </w:rPr>
              <w:t>UNIDADE IV</w:t>
            </w:r>
          </w:p>
        </w:tc>
        <w:tc>
          <w:tcPr>
            <w:tcW w:w="7386" w:type="dxa"/>
          </w:tcPr>
          <w:p w14:paraId="15B6713C" w14:textId="44DD4581" w:rsidR="006B474E" w:rsidRPr="006B474E" w:rsidRDefault="006B474E" w:rsidP="00243B42">
            <w:pPr>
              <w:rPr>
                <w:rFonts w:ascii="Times New Roman" w:hAnsi="Times New Roman"/>
                <w:bCs/>
                <w:szCs w:val="24"/>
              </w:rPr>
            </w:pPr>
            <w:r w:rsidRPr="006B474E">
              <w:rPr>
                <w:rFonts w:ascii="Times New Roman" w:hAnsi="Times New Roman"/>
                <w:bCs/>
                <w:szCs w:val="24"/>
              </w:rPr>
              <w:t>Eficácia Jurídica do Casamento (Considerações sobre efeitos sociais, pessoais e patrimoniais). Deveres recíprocos dos cônjuges. (</w:t>
            </w:r>
            <w:proofErr w:type="spellStart"/>
            <w:r w:rsidRPr="006B474E">
              <w:rPr>
                <w:rFonts w:ascii="Times New Roman" w:hAnsi="Times New Roman"/>
                <w:bCs/>
                <w:szCs w:val="24"/>
              </w:rPr>
              <w:t>FidelidadeXRelações</w:t>
            </w:r>
            <w:proofErr w:type="spellEnd"/>
            <w:r w:rsidRPr="006B474E">
              <w:rPr>
                <w:rFonts w:ascii="Times New Roman" w:hAnsi="Times New Roman"/>
                <w:bCs/>
                <w:szCs w:val="24"/>
              </w:rPr>
              <w:t xml:space="preserve"> Paralelas)</w:t>
            </w:r>
          </w:p>
        </w:tc>
      </w:tr>
      <w:tr w:rsidR="006B474E" w:rsidRPr="006B474E" w14:paraId="23A8DEAE" w14:textId="77777777" w:rsidTr="0046653A">
        <w:tc>
          <w:tcPr>
            <w:tcW w:w="2217" w:type="dxa"/>
          </w:tcPr>
          <w:p w14:paraId="6EFDBCBD" w14:textId="3827FE9C" w:rsidR="006B474E" w:rsidRPr="0046653A" w:rsidRDefault="006B474E" w:rsidP="00243B42">
            <w:pPr>
              <w:rPr>
                <w:rFonts w:ascii="Times New Roman" w:hAnsi="Times New Roman"/>
                <w:b/>
                <w:szCs w:val="24"/>
              </w:rPr>
            </w:pPr>
            <w:r w:rsidRPr="0046653A">
              <w:rPr>
                <w:rFonts w:ascii="Times New Roman" w:hAnsi="Times New Roman"/>
                <w:b/>
                <w:szCs w:val="24"/>
              </w:rPr>
              <w:t xml:space="preserve">UNIDADE V </w:t>
            </w:r>
          </w:p>
        </w:tc>
        <w:tc>
          <w:tcPr>
            <w:tcW w:w="7386" w:type="dxa"/>
          </w:tcPr>
          <w:p w14:paraId="369F9877" w14:textId="71AD53EB" w:rsidR="006B474E" w:rsidRPr="006B474E" w:rsidRDefault="006B474E" w:rsidP="00243B42">
            <w:pPr>
              <w:rPr>
                <w:rFonts w:ascii="Times New Roman" w:hAnsi="Times New Roman"/>
                <w:bCs/>
                <w:szCs w:val="24"/>
              </w:rPr>
            </w:pPr>
            <w:r w:rsidRPr="006B474E">
              <w:rPr>
                <w:rFonts w:ascii="Times New Roman" w:hAnsi="Times New Roman"/>
                <w:bCs/>
                <w:szCs w:val="24"/>
              </w:rPr>
              <w:t xml:space="preserve">Dissolução da sociedade e do vínculo conjugal. Causas terminativas (Morte real e presumida. Nulidade ou anulação). Separação (Judicial e Extrajudicial. Consensual e Litigiosa). Divórcio (Judicial e Extrajudicial. Consensual e Litigioso. Divórcio conversão e divórcio direto). A questão da culpa. </w:t>
            </w:r>
          </w:p>
        </w:tc>
      </w:tr>
      <w:tr w:rsidR="006B474E" w:rsidRPr="006B474E" w14:paraId="09A9F042" w14:textId="77777777" w:rsidTr="0046653A">
        <w:tc>
          <w:tcPr>
            <w:tcW w:w="2217" w:type="dxa"/>
          </w:tcPr>
          <w:p w14:paraId="56700C7B" w14:textId="7705DC71" w:rsidR="006B474E" w:rsidRPr="0046653A" w:rsidRDefault="006B474E" w:rsidP="00243B42">
            <w:pPr>
              <w:rPr>
                <w:rFonts w:ascii="Times New Roman" w:hAnsi="Times New Roman"/>
                <w:b/>
                <w:szCs w:val="24"/>
              </w:rPr>
            </w:pPr>
            <w:r w:rsidRPr="0046653A">
              <w:rPr>
                <w:rFonts w:ascii="Times New Roman" w:hAnsi="Times New Roman"/>
                <w:b/>
                <w:szCs w:val="24"/>
              </w:rPr>
              <w:t>UNIDADE VI</w:t>
            </w:r>
          </w:p>
        </w:tc>
        <w:tc>
          <w:tcPr>
            <w:tcW w:w="7386" w:type="dxa"/>
          </w:tcPr>
          <w:p w14:paraId="20737DB3" w14:textId="1AB16FD2" w:rsidR="006B474E" w:rsidRPr="006B474E" w:rsidRDefault="006B474E" w:rsidP="00243B42">
            <w:pPr>
              <w:rPr>
                <w:rFonts w:ascii="Times New Roman" w:hAnsi="Times New Roman"/>
                <w:bCs/>
                <w:szCs w:val="24"/>
              </w:rPr>
            </w:pPr>
            <w:r w:rsidRPr="006B474E">
              <w:rPr>
                <w:rFonts w:ascii="Times New Roman" w:hAnsi="Times New Roman"/>
                <w:bCs/>
                <w:szCs w:val="24"/>
              </w:rPr>
              <w:t>União Estável Igualitária (conceito, evolução histórico-legislativa, requisitos, direitos e deveres dos companheiros, conversão em casamento, contrato de convivência. Outras uniões de fato).</w:t>
            </w:r>
          </w:p>
        </w:tc>
      </w:tr>
      <w:tr w:rsidR="006B474E" w:rsidRPr="006B474E" w14:paraId="6712F910" w14:textId="77777777" w:rsidTr="0046653A">
        <w:tc>
          <w:tcPr>
            <w:tcW w:w="2217" w:type="dxa"/>
          </w:tcPr>
          <w:p w14:paraId="24A49E9F" w14:textId="4F42B7B5" w:rsidR="006B474E" w:rsidRPr="0046653A" w:rsidRDefault="006B474E" w:rsidP="00243B42">
            <w:pPr>
              <w:rPr>
                <w:rFonts w:ascii="Times New Roman" w:hAnsi="Times New Roman"/>
                <w:b/>
                <w:szCs w:val="24"/>
              </w:rPr>
            </w:pPr>
            <w:r w:rsidRPr="0046653A">
              <w:rPr>
                <w:rFonts w:ascii="Times New Roman" w:hAnsi="Times New Roman"/>
                <w:b/>
                <w:szCs w:val="24"/>
              </w:rPr>
              <w:t>UNIDADE VII</w:t>
            </w:r>
          </w:p>
        </w:tc>
        <w:tc>
          <w:tcPr>
            <w:tcW w:w="7386" w:type="dxa"/>
          </w:tcPr>
          <w:p w14:paraId="5772B83E" w14:textId="1F89FAB5" w:rsidR="006B474E" w:rsidRPr="006B474E" w:rsidRDefault="006B474E" w:rsidP="00243B42">
            <w:pPr>
              <w:rPr>
                <w:rFonts w:ascii="Times New Roman" w:hAnsi="Times New Roman"/>
                <w:bCs/>
                <w:szCs w:val="24"/>
              </w:rPr>
            </w:pPr>
            <w:r w:rsidRPr="006B474E">
              <w:rPr>
                <w:rFonts w:ascii="Times New Roman" w:hAnsi="Times New Roman"/>
                <w:bCs/>
                <w:szCs w:val="24"/>
              </w:rPr>
              <w:t xml:space="preserve">Relações de Parentesco (noções gerais, espécies, vínculo em linhas e graus). Filiação (Presunção, prova, negatória de paternidade e maternidade, reconhecimento). Adoção (conceito, natureza jurídica, regulamentação, requisitos, efeitos). Poder Familiar (conceito, características, conteúdo, titularidade, suspensão e extinção. Usufruto e administração dos bens de filhos menores. Proteção à pessoa dos filhos na dissolução das relações entre cônjuges e companheiros. </w:t>
            </w:r>
          </w:p>
        </w:tc>
      </w:tr>
      <w:tr w:rsidR="006B474E" w:rsidRPr="006B474E" w14:paraId="6E5627B4" w14:textId="77777777" w:rsidTr="0046653A">
        <w:tc>
          <w:tcPr>
            <w:tcW w:w="2217" w:type="dxa"/>
          </w:tcPr>
          <w:p w14:paraId="165BCB87" w14:textId="6E664E04" w:rsidR="006B474E" w:rsidRPr="0046653A" w:rsidRDefault="006B474E" w:rsidP="00243B42">
            <w:pPr>
              <w:rPr>
                <w:rFonts w:ascii="Times New Roman" w:hAnsi="Times New Roman"/>
                <w:b/>
                <w:szCs w:val="24"/>
              </w:rPr>
            </w:pPr>
            <w:r w:rsidRPr="0046653A">
              <w:rPr>
                <w:rFonts w:ascii="Times New Roman" w:hAnsi="Times New Roman"/>
                <w:b/>
                <w:szCs w:val="24"/>
              </w:rPr>
              <w:t>UNIDADE VIII</w:t>
            </w:r>
          </w:p>
        </w:tc>
        <w:tc>
          <w:tcPr>
            <w:tcW w:w="7386" w:type="dxa"/>
          </w:tcPr>
          <w:p w14:paraId="5DE9D325" w14:textId="1172D224" w:rsidR="006B474E" w:rsidRPr="006B474E" w:rsidRDefault="006B474E" w:rsidP="00243B42">
            <w:pPr>
              <w:rPr>
                <w:rFonts w:ascii="Times New Roman" w:hAnsi="Times New Roman"/>
                <w:bCs/>
                <w:szCs w:val="24"/>
              </w:rPr>
            </w:pPr>
            <w:r w:rsidRPr="006B474E">
              <w:rPr>
                <w:rFonts w:ascii="Times New Roman" w:hAnsi="Times New Roman"/>
                <w:bCs/>
                <w:szCs w:val="24"/>
              </w:rPr>
              <w:t>Direito Patrimonial. Regime de Bens entre os cônjuges (princípios, pacto antenupcial, espécies: separação legal ou obrigatória, comunhão parcial, comunhão universal e participação final nos aquestos). Alimentos (conceito, pressupostos objetivos e subjetivos). Bem de Família (Legal e Voluntário)</w:t>
            </w:r>
          </w:p>
        </w:tc>
      </w:tr>
      <w:tr w:rsidR="006B474E" w:rsidRPr="006B474E" w14:paraId="38D8BD63" w14:textId="77777777" w:rsidTr="0046653A">
        <w:tc>
          <w:tcPr>
            <w:tcW w:w="2217" w:type="dxa"/>
          </w:tcPr>
          <w:p w14:paraId="252B0D26" w14:textId="599C49E3" w:rsidR="006B474E" w:rsidRPr="0046653A" w:rsidRDefault="006B474E" w:rsidP="00243B42">
            <w:pPr>
              <w:rPr>
                <w:rFonts w:ascii="Times New Roman" w:hAnsi="Times New Roman"/>
                <w:b/>
                <w:szCs w:val="24"/>
              </w:rPr>
            </w:pPr>
            <w:r w:rsidRPr="0046653A">
              <w:rPr>
                <w:rFonts w:ascii="Times New Roman" w:hAnsi="Times New Roman"/>
                <w:b/>
                <w:szCs w:val="24"/>
              </w:rPr>
              <w:t>UNIDADE IX</w:t>
            </w:r>
          </w:p>
        </w:tc>
        <w:tc>
          <w:tcPr>
            <w:tcW w:w="7386" w:type="dxa"/>
          </w:tcPr>
          <w:p w14:paraId="7A3E087E" w14:textId="2583D0EB" w:rsidR="006B474E" w:rsidRPr="006B474E" w:rsidRDefault="006B474E" w:rsidP="00243B42">
            <w:pPr>
              <w:rPr>
                <w:rFonts w:ascii="Times New Roman" w:hAnsi="Times New Roman"/>
                <w:bCs/>
                <w:szCs w:val="24"/>
              </w:rPr>
            </w:pPr>
            <w:r w:rsidRPr="006B474E">
              <w:rPr>
                <w:rFonts w:ascii="Times New Roman" w:hAnsi="Times New Roman"/>
                <w:bCs/>
                <w:szCs w:val="24"/>
              </w:rPr>
              <w:t xml:space="preserve">Direito Assistencial. Tutela (conceito, espécies, regulamentação, </w:t>
            </w:r>
            <w:proofErr w:type="spellStart"/>
            <w:r w:rsidRPr="006B474E">
              <w:rPr>
                <w:rFonts w:ascii="Times New Roman" w:hAnsi="Times New Roman"/>
                <w:bCs/>
                <w:szCs w:val="24"/>
              </w:rPr>
              <w:t>protutor</w:t>
            </w:r>
            <w:proofErr w:type="spellEnd"/>
            <w:r w:rsidRPr="006B474E">
              <w:rPr>
                <w:rFonts w:ascii="Times New Roman" w:hAnsi="Times New Roman"/>
                <w:bCs/>
                <w:szCs w:val="24"/>
              </w:rPr>
              <w:t>, remuneração do tutor, prestação de contas, cessação) Curatela (conceito, características, espécies, interdição, exercício da curatela)</w:t>
            </w:r>
          </w:p>
        </w:tc>
      </w:tr>
    </w:tbl>
    <w:p w14:paraId="27E128CD" w14:textId="77777777" w:rsidR="006B474E" w:rsidRPr="00CA675A" w:rsidRDefault="006B474E" w:rsidP="00D40C5A">
      <w:pPr>
        <w:rPr>
          <w:rFonts w:ascii="Times New Roman" w:hAnsi="Times New Roman"/>
          <w:b/>
          <w:szCs w:val="24"/>
        </w:rPr>
      </w:pPr>
    </w:p>
    <w:p w14:paraId="78747E2A" w14:textId="77777777" w:rsidR="00CA675A" w:rsidRDefault="00CA675A" w:rsidP="00E71622">
      <w:pPr>
        <w:rPr>
          <w:rFonts w:ascii="Times New Roman" w:hAnsi="Times New Roman"/>
          <w:b/>
          <w:szCs w:val="24"/>
        </w:rPr>
      </w:pPr>
    </w:p>
    <w:p w14:paraId="2818F883" w14:textId="77777777" w:rsidR="00E71622" w:rsidRPr="00CA675A" w:rsidRDefault="00E71622" w:rsidP="00E71622">
      <w:pPr>
        <w:rPr>
          <w:rFonts w:ascii="Times New Roman" w:hAnsi="Times New Roman"/>
          <w:b/>
          <w:szCs w:val="24"/>
        </w:rPr>
      </w:pPr>
      <w:r w:rsidRPr="00CA675A">
        <w:rPr>
          <w:rFonts w:ascii="Times New Roman" w:hAnsi="Times New Roman"/>
          <w:b/>
          <w:szCs w:val="24"/>
        </w:rPr>
        <w:t>6. RECURSOS DIDÁTICOS E MATERIAIS NECESSÁRIOS</w:t>
      </w:r>
    </w:p>
    <w:p w14:paraId="610278C1" w14:textId="77777777" w:rsidR="00706A82" w:rsidRPr="00DB44B9" w:rsidRDefault="00706A82" w:rsidP="00706A82">
      <w:pPr>
        <w:rPr>
          <w:rFonts w:ascii="Times New Roman" w:hAnsi="Times New Roman"/>
          <w:szCs w:val="24"/>
        </w:rPr>
      </w:pPr>
    </w:p>
    <w:p w14:paraId="53F28490" w14:textId="630B5CA8" w:rsidR="00E71622" w:rsidRPr="00DB44B9" w:rsidRDefault="006B474E" w:rsidP="006B474E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6B474E">
        <w:rPr>
          <w:rFonts w:ascii="Times New Roman" w:hAnsi="Times New Roman"/>
          <w:szCs w:val="24"/>
        </w:rPr>
        <w:t>Aulas expositivas, com discussões dirigidas.  Estudo, interpretação e aplicação dos dispositivos legais a partir da doutrina e jurisprudência, voltados para a resolução de problemas envolvendo casos concretos. Realização de pesquisas e debates.</w:t>
      </w:r>
    </w:p>
    <w:p w14:paraId="362A32F7" w14:textId="2234E84F" w:rsidR="00CA675A" w:rsidRPr="00DB44B9" w:rsidRDefault="00CA675A" w:rsidP="00E71622">
      <w:pPr>
        <w:rPr>
          <w:rFonts w:ascii="Times New Roman" w:hAnsi="Times New Roman"/>
          <w:szCs w:val="24"/>
        </w:rPr>
      </w:pPr>
    </w:p>
    <w:p w14:paraId="0BF20A7F" w14:textId="77777777" w:rsidR="00E71622" w:rsidRPr="00CA675A" w:rsidRDefault="00E71622" w:rsidP="00E71622">
      <w:pPr>
        <w:rPr>
          <w:rFonts w:ascii="Times New Roman" w:hAnsi="Times New Roman"/>
          <w:b/>
          <w:szCs w:val="24"/>
        </w:rPr>
      </w:pPr>
      <w:r w:rsidRPr="00CA675A">
        <w:rPr>
          <w:rFonts w:ascii="Times New Roman" w:hAnsi="Times New Roman"/>
          <w:b/>
          <w:szCs w:val="24"/>
        </w:rPr>
        <w:t>7. METODOLOGIA</w:t>
      </w:r>
    </w:p>
    <w:p w14:paraId="5F8958AA" w14:textId="77777777" w:rsidR="00CA34DF" w:rsidRPr="00DB44B9" w:rsidRDefault="00CA34DF" w:rsidP="007B259E">
      <w:pPr>
        <w:rPr>
          <w:rFonts w:ascii="Times New Roman" w:hAnsi="Times New Roman"/>
          <w:szCs w:val="24"/>
        </w:rPr>
      </w:pPr>
    </w:p>
    <w:p w14:paraId="331B6A3E" w14:textId="77777777" w:rsidR="007B259E" w:rsidRPr="00DB44B9" w:rsidRDefault="007B259E" w:rsidP="007B259E">
      <w:p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Para que sejam alcançados os objetivos </w:t>
      </w:r>
      <w:r w:rsidR="001B5626" w:rsidRPr="00DB44B9">
        <w:rPr>
          <w:rFonts w:ascii="Times New Roman" w:hAnsi="Times New Roman"/>
          <w:szCs w:val="24"/>
        </w:rPr>
        <w:t>enunciados</w:t>
      </w:r>
      <w:r w:rsidRPr="00DB44B9">
        <w:rPr>
          <w:rFonts w:ascii="Times New Roman" w:hAnsi="Times New Roman"/>
          <w:szCs w:val="24"/>
        </w:rPr>
        <w:t xml:space="preserve"> propomos a execução das seguintes ações didáticas:</w:t>
      </w:r>
    </w:p>
    <w:p w14:paraId="3DC7A95C" w14:textId="77777777" w:rsidR="007B259E" w:rsidRPr="00DB44B9" w:rsidRDefault="007B259E" w:rsidP="007B259E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827"/>
        <w:gridCol w:w="3730"/>
      </w:tblGrid>
      <w:tr w:rsidR="00D20BAA" w:rsidRPr="006B474E" w14:paraId="1F843263" w14:textId="77777777" w:rsidTr="00360807">
        <w:tc>
          <w:tcPr>
            <w:tcW w:w="1838" w:type="dxa"/>
            <w:shd w:val="clear" w:color="auto" w:fill="B8CCE4" w:themeFill="accent1" w:themeFillTint="66"/>
          </w:tcPr>
          <w:p w14:paraId="2FB90A49" w14:textId="77777777" w:rsidR="004443C1" w:rsidRPr="006B474E" w:rsidRDefault="004443C1" w:rsidP="0036080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B474E">
              <w:rPr>
                <w:rFonts w:ascii="Times New Roman" w:hAnsi="Times New Roman"/>
                <w:b/>
                <w:sz w:val="28"/>
                <w:szCs w:val="24"/>
              </w:rPr>
              <w:t>Conteúdo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14:paraId="68CC6085" w14:textId="77777777" w:rsidR="004443C1" w:rsidRPr="006B474E" w:rsidRDefault="004443C1" w:rsidP="0036080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B474E">
              <w:rPr>
                <w:rFonts w:ascii="Times New Roman" w:hAnsi="Times New Roman"/>
                <w:b/>
                <w:sz w:val="28"/>
                <w:szCs w:val="24"/>
              </w:rPr>
              <w:t>Ações Didáticas</w:t>
            </w:r>
          </w:p>
        </w:tc>
        <w:tc>
          <w:tcPr>
            <w:tcW w:w="3730" w:type="dxa"/>
            <w:shd w:val="clear" w:color="auto" w:fill="B8CCE4" w:themeFill="accent1" w:themeFillTint="66"/>
          </w:tcPr>
          <w:p w14:paraId="039FAB88" w14:textId="77777777" w:rsidR="004443C1" w:rsidRPr="006B474E" w:rsidRDefault="004443C1" w:rsidP="0036080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B474E">
              <w:rPr>
                <w:rFonts w:ascii="Times New Roman" w:hAnsi="Times New Roman"/>
                <w:b/>
                <w:sz w:val="28"/>
                <w:szCs w:val="24"/>
              </w:rPr>
              <w:t>Competências e Habilidades</w:t>
            </w:r>
          </w:p>
        </w:tc>
      </w:tr>
      <w:tr w:rsidR="006B474E" w:rsidRPr="006B474E" w14:paraId="51ECD65C" w14:textId="77777777" w:rsidTr="00360807">
        <w:tc>
          <w:tcPr>
            <w:tcW w:w="1838" w:type="dxa"/>
          </w:tcPr>
          <w:p w14:paraId="4C46219A" w14:textId="7C8C5043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 xml:space="preserve">Unidade I </w:t>
            </w:r>
          </w:p>
        </w:tc>
        <w:tc>
          <w:tcPr>
            <w:tcW w:w="3827" w:type="dxa"/>
          </w:tcPr>
          <w:p w14:paraId="79BE6AE1" w14:textId="2DF00FAE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 xml:space="preserve">Aula expositiva-dialogada com utilização de código civil, quadro, pincel (ou apresentação de </w:t>
            </w:r>
            <w:r w:rsidRPr="006B474E">
              <w:rPr>
                <w:rFonts w:ascii="Times New Roman" w:hAnsi="Times New Roman"/>
                <w:i/>
                <w:szCs w:val="24"/>
              </w:rPr>
              <w:t>slides em data show</w:t>
            </w:r>
            <w:r w:rsidRPr="006B474E">
              <w:rPr>
                <w:rFonts w:ascii="Times New Roman" w:hAnsi="Times New Roman"/>
                <w:szCs w:val="24"/>
              </w:rPr>
              <w:t>) e analise de textos sobre os sujeitos das relações familiares.</w:t>
            </w:r>
          </w:p>
        </w:tc>
        <w:tc>
          <w:tcPr>
            <w:tcW w:w="3730" w:type="dxa"/>
          </w:tcPr>
          <w:p w14:paraId="2AA68945" w14:textId="6D964B11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>Estimular o interesse pelo conteúdo e pela importância de seu conhecimento e compreensão para seu cotidiano profissional e pessoal</w:t>
            </w:r>
          </w:p>
        </w:tc>
      </w:tr>
      <w:tr w:rsidR="006B474E" w:rsidRPr="006B474E" w14:paraId="35D5F52D" w14:textId="77777777" w:rsidTr="00360807">
        <w:tc>
          <w:tcPr>
            <w:tcW w:w="1838" w:type="dxa"/>
          </w:tcPr>
          <w:p w14:paraId="39CAC89B" w14:textId="77777777" w:rsidR="006B474E" w:rsidRPr="006B474E" w:rsidRDefault="006B474E" w:rsidP="006B474E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 xml:space="preserve">Unidade II </w:t>
            </w:r>
          </w:p>
          <w:p w14:paraId="40B9C410" w14:textId="6375B470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14:paraId="31A363C5" w14:textId="337EBED9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 xml:space="preserve">Aula expositiva-dialogada com utilização de código civil, quadro e pincel (ou apresentação de </w:t>
            </w:r>
            <w:r w:rsidRPr="006B474E">
              <w:rPr>
                <w:rFonts w:ascii="Times New Roman" w:hAnsi="Times New Roman"/>
                <w:i/>
                <w:szCs w:val="24"/>
              </w:rPr>
              <w:t>slides em data show</w:t>
            </w:r>
            <w:r w:rsidRPr="006B474E">
              <w:rPr>
                <w:rFonts w:ascii="Times New Roman" w:hAnsi="Times New Roman"/>
                <w:szCs w:val="24"/>
              </w:rPr>
              <w:t>).</w:t>
            </w:r>
          </w:p>
        </w:tc>
        <w:tc>
          <w:tcPr>
            <w:tcW w:w="3730" w:type="dxa"/>
          </w:tcPr>
          <w:p w14:paraId="64373AC1" w14:textId="206C4AD3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>Contextualizar as relações familiares</w:t>
            </w:r>
          </w:p>
        </w:tc>
      </w:tr>
      <w:tr w:rsidR="006B474E" w:rsidRPr="006B474E" w14:paraId="30A177CD" w14:textId="77777777" w:rsidTr="00360807">
        <w:tc>
          <w:tcPr>
            <w:tcW w:w="1838" w:type="dxa"/>
          </w:tcPr>
          <w:p w14:paraId="6C2B8ADF" w14:textId="757F38C5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 xml:space="preserve">Unidade III </w:t>
            </w:r>
          </w:p>
        </w:tc>
        <w:tc>
          <w:tcPr>
            <w:tcW w:w="3827" w:type="dxa"/>
          </w:tcPr>
          <w:p w14:paraId="5D7B90CF" w14:textId="2CB1DFA5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 xml:space="preserve">Aula expositiva-dialogada com utilização de código civil e legislação aplicável, quadro e pincel (ou apresentação de </w:t>
            </w:r>
            <w:r w:rsidRPr="006B474E">
              <w:rPr>
                <w:rFonts w:ascii="Times New Roman" w:hAnsi="Times New Roman"/>
                <w:i/>
                <w:szCs w:val="24"/>
              </w:rPr>
              <w:t>slides em data show</w:t>
            </w:r>
            <w:r w:rsidRPr="006B474E">
              <w:rPr>
                <w:rFonts w:ascii="Times New Roman" w:hAnsi="Times New Roman"/>
                <w:szCs w:val="24"/>
              </w:rPr>
              <w:t>). Analise das ADPF nº 132/RJ e ADI nº 4277/DF (STF) c/c Recurso Especial nº 1.183.378/RS do STJ</w:t>
            </w:r>
          </w:p>
        </w:tc>
        <w:tc>
          <w:tcPr>
            <w:tcW w:w="3730" w:type="dxa"/>
          </w:tcPr>
          <w:p w14:paraId="53D86B84" w14:textId="3EDD7D01" w:rsidR="006B474E" w:rsidRPr="006B474E" w:rsidRDefault="006B474E" w:rsidP="006B474E">
            <w:pPr>
              <w:rPr>
                <w:rFonts w:ascii="Times New Roman" w:hAnsi="Times New Roman"/>
                <w:bCs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>Compreender o casamento igualitário no Brasil e a inexistência de legislação específica a regular casamento entre pessoas do mesmo sexo, além dos demais aspectos formais e materiais do casamento</w:t>
            </w:r>
          </w:p>
        </w:tc>
      </w:tr>
      <w:tr w:rsidR="006B474E" w:rsidRPr="006B474E" w14:paraId="1001F4DD" w14:textId="77777777" w:rsidTr="00360807">
        <w:tc>
          <w:tcPr>
            <w:tcW w:w="1838" w:type="dxa"/>
          </w:tcPr>
          <w:p w14:paraId="56EEE64F" w14:textId="521174D1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 xml:space="preserve">Unidade IV </w:t>
            </w:r>
          </w:p>
        </w:tc>
        <w:tc>
          <w:tcPr>
            <w:tcW w:w="3827" w:type="dxa"/>
          </w:tcPr>
          <w:p w14:paraId="26063D91" w14:textId="02BB4D85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 xml:space="preserve">Aula expositiva-dialogada com utilização de código civil e legislação aplicável, quadro, pincel (ou apresentação de </w:t>
            </w:r>
            <w:r w:rsidRPr="006B474E">
              <w:rPr>
                <w:rFonts w:ascii="Times New Roman" w:hAnsi="Times New Roman"/>
                <w:i/>
                <w:szCs w:val="24"/>
              </w:rPr>
              <w:t>slides em data show</w:t>
            </w:r>
            <w:r w:rsidRPr="006B474E">
              <w:rPr>
                <w:rFonts w:ascii="Times New Roman" w:hAnsi="Times New Roman"/>
                <w:szCs w:val="24"/>
              </w:rPr>
              <w:t>), leitura, e posterior discussão, de texto relacionado às relações paralelas</w:t>
            </w:r>
          </w:p>
        </w:tc>
        <w:tc>
          <w:tcPr>
            <w:tcW w:w="3730" w:type="dxa"/>
          </w:tcPr>
          <w:p w14:paraId="5874B2F3" w14:textId="6699A7C1" w:rsidR="006B474E" w:rsidRPr="006B474E" w:rsidRDefault="006B474E" w:rsidP="006B474E">
            <w:pPr>
              <w:rPr>
                <w:rFonts w:ascii="Times New Roman" w:hAnsi="Times New Roman"/>
                <w:bCs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>Expor e discutir acerca da eficácia jurídica do casamento e seus conflitos atuais (relações paralelas)</w:t>
            </w:r>
          </w:p>
        </w:tc>
      </w:tr>
      <w:tr w:rsidR="006B474E" w:rsidRPr="006B474E" w14:paraId="71600CB4" w14:textId="77777777" w:rsidTr="00360807">
        <w:tc>
          <w:tcPr>
            <w:tcW w:w="1838" w:type="dxa"/>
          </w:tcPr>
          <w:p w14:paraId="2FC5790C" w14:textId="77777777" w:rsidR="006B474E" w:rsidRPr="006B474E" w:rsidRDefault="006B474E" w:rsidP="006B474E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 xml:space="preserve">Unidade V </w:t>
            </w:r>
          </w:p>
          <w:p w14:paraId="70017E66" w14:textId="77777777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14:paraId="045AF470" w14:textId="45C19B59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 xml:space="preserve">Aula expositiva-dialogada com utilização de código civil e legislação aplicável, quadro, pincel (ou apresentação de </w:t>
            </w:r>
            <w:r w:rsidRPr="006B474E">
              <w:rPr>
                <w:rFonts w:ascii="Times New Roman" w:hAnsi="Times New Roman"/>
                <w:i/>
                <w:szCs w:val="24"/>
              </w:rPr>
              <w:t>slides em data show</w:t>
            </w:r>
            <w:r w:rsidRPr="006B474E">
              <w:rPr>
                <w:rFonts w:ascii="Times New Roman" w:hAnsi="Times New Roman"/>
                <w:szCs w:val="24"/>
              </w:rPr>
              <w:t>), discussão sobre a separação judicial e a culpa pelo fim do casamento</w:t>
            </w:r>
          </w:p>
        </w:tc>
        <w:tc>
          <w:tcPr>
            <w:tcW w:w="3730" w:type="dxa"/>
          </w:tcPr>
          <w:p w14:paraId="30601706" w14:textId="2F7184F1" w:rsidR="006B474E" w:rsidRPr="006B474E" w:rsidRDefault="006B474E" w:rsidP="006B474E">
            <w:pPr>
              <w:rPr>
                <w:rFonts w:ascii="Times New Roman" w:hAnsi="Times New Roman"/>
                <w:bCs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>Analisar o que prevalece em matéria de dissolução do casamento (separação judicial, culpa)</w:t>
            </w:r>
          </w:p>
        </w:tc>
      </w:tr>
      <w:tr w:rsidR="006B474E" w:rsidRPr="006B474E" w14:paraId="00A03BFB" w14:textId="77777777" w:rsidTr="00360807">
        <w:tc>
          <w:tcPr>
            <w:tcW w:w="1838" w:type="dxa"/>
          </w:tcPr>
          <w:p w14:paraId="3105E2B3" w14:textId="77777777" w:rsidR="006B474E" w:rsidRPr="006B474E" w:rsidRDefault="006B474E" w:rsidP="006B474E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 xml:space="preserve">Unidade VI </w:t>
            </w:r>
          </w:p>
          <w:p w14:paraId="4D3BFECC" w14:textId="77777777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14:paraId="11AAAC42" w14:textId="49D6BC00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 xml:space="preserve">Aula expositiva-dialogada com utilização de código civil e legislação aplicável, quadro e pincel (ou apresentação de </w:t>
            </w:r>
            <w:r w:rsidRPr="006B474E">
              <w:rPr>
                <w:rFonts w:ascii="Times New Roman" w:hAnsi="Times New Roman"/>
                <w:i/>
                <w:szCs w:val="24"/>
              </w:rPr>
              <w:t>slides em data show</w:t>
            </w:r>
            <w:r w:rsidRPr="006B474E">
              <w:rPr>
                <w:rFonts w:ascii="Times New Roman" w:hAnsi="Times New Roman"/>
                <w:szCs w:val="24"/>
              </w:rPr>
              <w:t xml:space="preserve">). Analise das ADPF nº 132/RJ e ADI nº 4277/DF (STF) </w:t>
            </w:r>
          </w:p>
        </w:tc>
        <w:tc>
          <w:tcPr>
            <w:tcW w:w="3730" w:type="dxa"/>
          </w:tcPr>
          <w:p w14:paraId="5B9F12C7" w14:textId="4DF73712" w:rsidR="006B474E" w:rsidRPr="006B474E" w:rsidRDefault="006B474E" w:rsidP="006B474E">
            <w:pPr>
              <w:rPr>
                <w:rFonts w:ascii="Times New Roman" w:hAnsi="Times New Roman"/>
                <w:bCs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>Transmitir conhecimento acerca da regulação da união estável e discutir sobre as modernas formas de família</w:t>
            </w:r>
          </w:p>
        </w:tc>
      </w:tr>
      <w:tr w:rsidR="006B474E" w:rsidRPr="006B474E" w14:paraId="4312D292" w14:textId="77777777" w:rsidTr="00360807">
        <w:tc>
          <w:tcPr>
            <w:tcW w:w="1838" w:type="dxa"/>
          </w:tcPr>
          <w:p w14:paraId="15556B82" w14:textId="20089D09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 xml:space="preserve">Unidade VII </w:t>
            </w:r>
          </w:p>
        </w:tc>
        <w:tc>
          <w:tcPr>
            <w:tcW w:w="3827" w:type="dxa"/>
          </w:tcPr>
          <w:p w14:paraId="090A1D37" w14:textId="22E1C536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>Seminários apresentados por grupos de alunos, conforme sorteio de temas realizado por ocasião da apresentação do planejamento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730" w:type="dxa"/>
          </w:tcPr>
          <w:p w14:paraId="640F894A" w14:textId="445A0F8C" w:rsidR="006B474E" w:rsidRPr="006B474E" w:rsidRDefault="006B474E" w:rsidP="006B474E">
            <w:pPr>
              <w:rPr>
                <w:rFonts w:ascii="Times New Roman" w:hAnsi="Times New Roman"/>
                <w:bCs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>Estimular o protagonismo discente na busca pelo conhecimento acerca das relações de parentesco e suas consequências. Possibilitar que o aluno aprimore suas habilidades em pesquisa e sustentação oral</w:t>
            </w:r>
          </w:p>
        </w:tc>
      </w:tr>
      <w:tr w:rsidR="006B474E" w:rsidRPr="006B474E" w14:paraId="0A961AB6" w14:textId="77777777" w:rsidTr="00360807">
        <w:tc>
          <w:tcPr>
            <w:tcW w:w="1838" w:type="dxa"/>
          </w:tcPr>
          <w:p w14:paraId="7F040EA9" w14:textId="7A353317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>Unidade VIII</w:t>
            </w:r>
          </w:p>
        </w:tc>
        <w:tc>
          <w:tcPr>
            <w:tcW w:w="3827" w:type="dxa"/>
          </w:tcPr>
          <w:p w14:paraId="59B36B2B" w14:textId="5D459160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>Seminários apresentados por grupos de alunos, conforme sorteio de temas realizado por ocasião da apresentação do planejamento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730" w:type="dxa"/>
          </w:tcPr>
          <w:p w14:paraId="5323418A" w14:textId="290C0DC5" w:rsidR="006B474E" w:rsidRPr="006B474E" w:rsidRDefault="006B474E" w:rsidP="006B474E">
            <w:pPr>
              <w:rPr>
                <w:rFonts w:ascii="Times New Roman" w:hAnsi="Times New Roman"/>
                <w:bCs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>Estimular o protagonismo discente na busca pelo conhecimento acerca da repercussão patrimonial nas relações familiares. Possibilitar que o aluno aprimore suas habilidades em pesquisa e sustentação oral</w:t>
            </w:r>
          </w:p>
        </w:tc>
      </w:tr>
      <w:tr w:rsidR="006B474E" w:rsidRPr="006B474E" w14:paraId="41AE3AF2" w14:textId="77777777" w:rsidTr="00360807">
        <w:tc>
          <w:tcPr>
            <w:tcW w:w="1838" w:type="dxa"/>
          </w:tcPr>
          <w:p w14:paraId="020B0BF7" w14:textId="4E78FD5B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lastRenderedPageBreak/>
              <w:t>Unidade IX</w:t>
            </w:r>
          </w:p>
        </w:tc>
        <w:tc>
          <w:tcPr>
            <w:tcW w:w="3827" w:type="dxa"/>
          </w:tcPr>
          <w:p w14:paraId="7CD6BCCC" w14:textId="4724F1B1" w:rsidR="006B474E" w:rsidRPr="006B474E" w:rsidRDefault="006B474E" w:rsidP="006B474E">
            <w:pPr>
              <w:rPr>
                <w:rFonts w:ascii="Times New Roman" w:hAnsi="Times New Roman"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>Seminários apresentados por grupos de alunos, conforme sorteio de temas realizado por ocasião da apresentação do planejamento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730" w:type="dxa"/>
          </w:tcPr>
          <w:p w14:paraId="5515D58C" w14:textId="163A2C01" w:rsidR="006B474E" w:rsidRPr="006B474E" w:rsidRDefault="006B474E" w:rsidP="006B474E">
            <w:pPr>
              <w:rPr>
                <w:rFonts w:ascii="Times New Roman" w:hAnsi="Times New Roman"/>
                <w:bCs/>
                <w:szCs w:val="24"/>
              </w:rPr>
            </w:pPr>
            <w:r w:rsidRPr="006B474E">
              <w:rPr>
                <w:rFonts w:ascii="Times New Roman" w:hAnsi="Times New Roman"/>
                <w:szCs w:val="24"/>
              </w:rPr>
              <w:t>Estimular o protagonismo discente na busca pelo conhecimento acerca da responsabilidade existente entre os sujeitos de direito nas relações familiares, em decorrência do princípio da solidariedade. Possibilitar que o aluno aprimore suas habilidades em pesquisa e sustentação oral</w:t>
            </w:r>
          </w:p>
        </w:tc>
      </w:tr>
    </w:tbl>
    <w:p w14:paraId="537B3EA1" w14:textId="77777777" w:rsidR="00360807" w:rsidRDefault="00360807" w:rsidP="00360807">
      <w:pPr>
        <w:pStyle w:val="PargrafodaLista"/>
        <w:rPr>
          <w:rFonts w:ascii="Times New Roman" w:hAnsi="Times New Roman"/>
          <w:szCs w:val="24"/>
        </w:rPr>
      </w:pPr>
    </w:p>
    <w:p w14:paraId="6481EAE6" w14:textId="3956D6CD" w:rsidR="002861ED" w:rsidRPr="00360807" w:rsidRDefault="002861ED" w:rsidP="00360807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360807">
        <w:rPr>
          <w:rFonts w:ascii="Times New Roman" w:hAnsi="Times New Roman"/>
          <w:szCs w:val="24"/>
        </w:rPr>
        <w:t>Poderão ser recomendados filmes e/ou documentários que complementem ou ilustrem o tema abordado, inclusive de acordo com a sugestão dos próprios alunos; com sessões previamente agendadas para sala de aula; entre outras possíveis estratégias.</w:t>
      </w:r>
    </w:p>
    <w:p w14:paraId="1E2BE862" w14:textId="57E6B505" w:rsidR="00E276F6" w:rsidRPr="00DB44B9" w:rsidRDefault="00E276F6" w:rsidP="00E71622">
      <w:pPr>
        <w:rPr>
          <w:rFonts w:ascii="Times New Roman" w:hAnsi="Times New Roman"/>
          <w:szCs w:val="24"/>
        </w:rPr>
      </w:pPr>
    </w:p>
    <w:p w14:paraId="7ACFF8B0" w14:textId="77777777" w:rsidR="00E71622" w:rsidRPr="00DB44B9" w:rsidRDefault="00E71622" w:rsidP="00E71622">
      <w:pPr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szCs w:val="24"/>
        </w:rPr>
        <w:t>8.</w:t>
      </w:r>
      <w:r w:rsidR="00646E7A" w:rsidRPr="00DB44B9">
        <w:rPr>
          <w:rFonts w:ascii="Times New Roman" w:hAnsi="Times New Roman"/>
          <w:b/>
          <w:szCs w:val="24"/>
        </w:rPr>
        <w:t xml:space="preserve"> </w:t>
      </w:r>
      <w:r w:rsidR="00E21626" w:rsidRPr="00DB44B9">
        <w:rPr>
          <w:rFonts w:ascii="Times New Roman" w:hAnsi="Times New Roman"/>
          <w:b/>
          <w:szCs w:val="24"/>
        </w:rPr>
        <w:t>PROCEDIMENTOS DE</w:t>
      </w:r>
      <w:r w:rsidRPr="00DB44B9">
        <w:rPr>
          <w:rFonts w:ascii="Times New Roman" w:hAnsi="Times New Roman"/>
          <w:b/>
          <w:szCs w:val="24"/>
        </w:rPr>
        <w:t xml:space="preserve"> AVALIAÇÃO</w:t>
      </w:r>
    </w:p>
    <w:p w14:paraId="17847B97" w14:textId="32A82EC4" w:rsidR="007269B4" w:rsidRPr="00EE2CDC" w:rsidRDefault="00547C46" w:rsidP="0036080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240"/>
        <w:rPr>
          <w:rFonts w:ascii="Times New Roman" w:eastAsia="Calibri" w:hAnsi="Times New Roman"/>
          <w:szCs w:val="24"/>
        </w:rPr>
      </w:pPr>
      <w:r w:rsidRPr="00EE2CDC">
        <w:rPr>
          <w:rFonts w:ascii="Times New Roman" w:eastAsia="Calibri" w:hAnsi="Times New Roman"/>
          <w:szCs w:val="24"/>
        </w:rPr>
        <w:t>C</w:t>
      </w:r>
      <w:r w:rsidR="00360807">
        <w:rPr>
          <w:rFonts w:ascii="Times New Roman" w:eastAsia="Calibri" w:hAnsi="Times New Roman"/>
          <w:szCs w:val="24"/>
        </w:rPr>
        <w:t>onforme Regimento Geral da UFPA</w:t>
      </w:r>
      <w:r w:rsidRPr="00EE2CDC">
        <w:rPr>
          <w:rFonts w:ascii="Times New Roman" w:eastAsia="Calibri" w:hAnsi="Times New Roman"/>
          <w:szCs w:val="24"/>
        </w:rPr>
        <w:t xml:space="preserve">, </w:t>
      </w:r>
      <w:proofErr w:type="spellStart"/>
      <w:r w:rsidRPr="00EE2CDC">
        <w:rPr>
          <w:rFonts w:ascii="Times New Roman" w:eastAsia="Calibri" w:hAnsi="Times New Roman"/>
          <w:szCs w:val="24"/>
        </w:rPr>
        <w:t>arts</w:t>
      </w:r>
      <w:proofErr w:type="spellEnd"/>
      <w:r w:rsidRPr="00EE2CDC">
        <w:rPr>
          <w:rFonts w:ascii="Times New Roman" w:eastAsia="Calibri" w:hAnsi="Times New Roman"/>
          <w:szCs w:val="24"/>
        </w:rPr>
        <w:t xml:space="preserve">. </w:t>
      </w:r>
      <w:r w:rsidR="007269B4" w:rsidRPr="00EE2CDC">
        <w:rPr>
          <w:rFonts w:ascii="Times New Roman" w:eastAsia="Calibri" w:hAnsi="Times New Roman"/>
          <w:szCs w:val="24"/>
        </w:rPr>
        <w:t>178</w:t>
      </w:r>
      <w:r w:rsidRPr="00EE2CDC">
        <w:rPr>
          <w:rFonts w:ascii="Times New Roman" w:eastAsia="Calibri" w:hAnsi="Times New Roman"/>
          <w:szCs w:val="24"/>
        </w:rPr>
        <w:t xml:space="preserve"> a 180</w:t>
      </w:r>
      <w:r w:rsidR="0031008E" w:rsidRPr="00EE2CDC">
        <w:rPr>
          <w:rFonts w:ascii="Times New Roman" w:eastAsia="Calibri" w:hAnsi="Times New Roman"/>
          <w:szCs w:val="24"/>
        </w:rPr>
        <w:t xml:space="preserve">, </w:t>
      </w:r>
      <w:r w:rsidRPr="00EE2CDC">
        <w:rPr>
          <w:rFonts w:ascii="Times New Roman" w:eastAsia="Calibri" w:hAnsi="Times New Roman"/>
          <w:szCs w:val="24"/>
        </w:rPr>
        <w:t>são atribuíveis</w:t>
      </w:r>
      <w:r w:rsidR="007269B4" w:rsidRPr="00EE2CDC">
        <w:rPr>
          <w:rFonts w:ascii="Times New Roman" w:eastAsia="Calibri" w:hAnsi="Times New Roman"/>
          <w:szCs w:val="24"/>
        </w:rPr>
        <w:t xml:space="preserve"> os seguintes conceitos,</w:t>
      </w:r>
      <w:r w:rsidRPr="00EE2CDC">
        <w:rPr>
          <w:rFonts w:ascii="Times New Roman" w:eastAsia="Calibri" w:hAnsi="Times New Roman"/>
          <w:szCs w:val="24"/>
        </w:rPr>
        <w:t xml:space="preserve"> </w:t>
      </w:r>
      <w:r w:rsidR="007269B4" w:rsidRPr="00EE2CDC">
        <w:rPr>
          <w:rFonts w:ascii="Times New Roman" w:eastAsia="Calibri" w:hAnsi="Times New Roman"/>
          <w:szCs w:val="24"/>
        </w:rPr>
        <w:t>equivalentes às notas:</w:t>
      </w:r>
    </w:p>
    <w:p w14:paraId="508608E0" w14:textId="77777777" w:rsidR="007269B4" w:rsidRPr="00360807" w:rsidRDefault="007269B4" w:rsidP="0074631A">
      <w:pPr>
        <w:autoSpaceDE w:val="0"/>
        <w:autoSpaceDN w:val="0"/>
        <w:adjustRightInd w:val="0"/>
        <w:ind w:left="709"/>
        <w:rPr>
          <w:rFonts w:ascii="Times New Roman" w:eastAsia="Calibri" w:hAnsi="Times New Roman"/>
          <w:szCs w:val="24"/>
        </w:rPr>
      </w:pPr>
      <w:r w:rsidRPr="00360807">
        <w:rPr>
          <w:rFonts w:ascii="Times New Roman" w:eastAsia="Calibri" w:hAnsi="Times New Roman"/>
          <w:szCs w:val="24"/>
        </w:rPr>
        <w:t>EXC – Excelente (9,0 - 10,0)</w:t>
      </w:r>
    </w:p>
    <w:p w14:paraId="410F5BFB" w14:textId="77777777" w:rsidR="007269B4" w:rsidRPr="00360807" w:rsidRDefault="007269B4" w:rsidP="0074631A">
      <w:pPr>
        <w:autoSpaceDE w:val="0"/>
        <w:autoSpaceDN w:val="0"/>
        <w:adjustRightInd w:val="0"/>
        <w:ind w:left="709"/>
        <w:rPr>
          <w:rFonts w:ascii="Times New Roman" w:eastAsia="Calibri" w:hAnsi="Times New Roman"/>
          <w:szCs w:val="24"/>
        </w:rPr>
      </w:pPr>
      <w:r w:rsidRPr="00360807">
        <w:rPr>
          <w:rFonts w:ascii="Times New Roman" w:eastAsia="Calibri" w:hAnsi="Times New Roman"/>
          <w:szCs w:val="24"/>
        </w:rPr>
        <w:t>BOM – Bom (7,0 - 8,9)</w:t>
      </w:r>
    </w:p>
    <w:p w14:paraId="05488786" w14:textId="77777777" w:rsidR="007269B4" w:rsidRPr="00360807" w:rsidRDefault="007269B4" w:rsidP="0074631A">
      <w:pPr>
        <w:autoSpaceDE w:val="0"/>
        <w:autoSpaceDN w:val="0"/>
        <w:adjustRightInd w:val="0"/>
        <w:ind w:left="709"/>
        <w:rPr>
          <w:rFonts w:ascii="Times New Roman" w:eastAsia="Calibri" w:hAnsi="Times New Roman"/>
          <w:szCs w:val="24"/>
        </w:rPr>
      </w:pPr>
      <w:r w:rsidRPr="00360807">
        <w:rPr>
          <w:rFonts w:ascii="Times New Roman" w:eastAsia="Calibri" w:hAnsi="Times New Roman"/>
          <w:szCs w:val="24"/>
        </w:rPr>
        <w:t>REG – Regular (5,0 - 6,9)</w:t>
      </w:r>
    </w:p>
    <w:p w14:paraId="4A83E344" w14:textId="77777777" w:rsidR="00547C46" w:rsidRPr="00360807" w:rsidRDefault="007269B4" w:rsidP="0074631A">
      <w:pPr>
        <w:autoSpaceDE w:val="0"/>
        <w:autoSpaceDN w:val="0"/>
        <w:adjustRightInd w:val="0"/>
        <w:ind w:left="709"/>
        <w:rPr>
          <w:rFonts w:ascii="Times New Roman" w:eastAsia="Calibri" w:hAnsi="Times New Roman"/>
          <w:szCs w:val="24"/>
        </w:rPr>
      </w:pPr>
      <w:r w:rsidRPr="00360807">
        <w:rPr>
          <w:rFonts w:ascii="Times New Roman" w:eastAsia="Calibri" w:hAnsi="Times New Roman"/>
          <w:szCs w:val="24"/>
        </w:rPr>
        <w:t>INS – Insuficiente (0 - 4,9)</w:t>
      </w:r>
    </w:p>
    <w:p w14:paraId="40B27B66" w14:textId="77777777" w:rsidR="007269B4" w:rsidRPr="00EE2CDC" w:rsidRDefault="00547C46" w:rsidP="00EE2CD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EE2CDC">
        <w:rPr>
          <w:rFonts w:ascii="Times New Roman" w:eastAsia="Calibri" w:hAnsi="Times New Roman"/>
          <w:szCs w:val="24"/>
        </w:rPr>
        <w:t>Sendo considerado</w:t>
      </w:r>
      <w:r w:rsidR="007269B4" w:rsidRPr="00EE2CDC">
        <w:rPr>
          <w:rFonts w:ascii="Times New Roman" w:eastAsia="Calibri" w:hAnsi="Times New Roman"/>
          <w:szCs w:val="24"/>
        </w:rPr>
        <w:t xml:space="preserve"> aprovado o discente que obtiver o conceito </w:t>
      </w:r>
      <w:r w:rsidR="007269B4" w:rsidRPr="00EE2CDC">
        <w:rPr>
          <w:rFonts w:ascii="Times New Roman" w:eastAsia="Calibri" w:hAnsi="Times New Roman"/>
          <w:szCs w:val="24"/>
          <w:u w:val="single"/>
        </w:rPr>
        <w:t>REG, BOM ou EXC e</w:t>
      </w:r>
      <w:r w:rsidRPr="00EE2CDC">
        <w:rPr>
          <w:rFonts w:ascii="Times New Roman" w:eastAsia="Calibri" w:hAnsi="Times New Roman"/>
          <w:szCs w:val="24"/>
          <w:u w:val="single"/>
        </w:rPr>
        <w:t xml:space="preserve"> </w:t>
      </w:r>
      <w:r w:rsidR="007269B4" w:rsidRPr="00EE2CDC">
        <w:rPr>
          <w:rFonts w:ascii="Times New Roman" w:eastAsia="Calibri" w:hAnsi="Times New Roman"/>
          <w:szCs w:val="24"/>
          <w:u w:val="single"/>
        </w:rPr>
        <w:t>pelo menos setenta e cinco</w:t>
      </w:r>
      <w:r w:rsidRPr="00EE2CDC">
        <w:rPr>
          <w:rFonts w:ascii="Times New Roman" w:eastAsia="Calibri" w:hAnsi="Times New Roman"/>
          <w:szCs w:val="24"/>
          <w:u w:val="single"/>
        </w:rPr>
        <w:t xml:space="preserve"> </w:t>
      </w:r>
      <w:r w:rsidR="0037586F" w:rsidRPr="00EE2CDC">
        <w:rPr>
          <w:rFonts w:ascii="Times New Roman" w:eastAsia="Calibri" w:hAnsi="Times New Roman"/>
          <w:szCs w:val="24"/>
          <w:u w:val="single"/>
        </w:rPr>
        <w:t>por cento (75%) de frequ</w:t>
      </w:r>
      <w:r w:rsidR="007269B4" w:rsidRPr="00EE2CDC">
        <w:rPr>
          <w:rFonts w:ascii="Times New Roman" w:eastAsia="Calibri" w:hAnsi="Times New Roman"/>
          <w:szCs w:val="24"/>
          <w:u w:val="single"/>
        </w:rPr>
        <w:t>ência</w:t>
      </w:r>
      <w:r w:rsidR="007269B4" w:rsidRPr="00EE2CDC">
        <w:rPr>
          <w:rFonts w:ascii="Times New Roman" w:eastAsia="Calibri" w:hAnsi="Times New Roman"/>
          <w:szCs w:val="24"/>
        </w:rPr>
        <w:t xml:space="preserve"> nas atividades programadas.</w:t>
      </w:r>
    </w:p>
    <w:p w14:paraId="1A34CDC6" w14:textId="77777777" w:rsidR="001F50F7" w:rsidRPr="00EE2CDC" w:rsidRDefault="00547C46" w:rsidP="00EE2CD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EE2CDC">
        <w:rPr>
          <w:rFonts w:ascii="Times New Roman" w:eastAsia="Calibri" w:hAnsi="Times New Roman"/>
          <w:szCs w:val="24"/>
        </w:rPr>
        <w:t>Complementa o Regulamento d</w:t>
      </w:r>
      <w:r w:rsidR="00A2554D" w:rsidRPr="00EE2CDC">
        <w:rPr>
          <w:rFonts w:ascii="Times New Roman" w:eastAsia="Calibri" w:hAnsi="Times New Roman"/>
          <w:szCs w:val="24"/>
        </w:rPr>
        <w:t>o</w:t>
      </w:r>
      <w:r w:rsidRPr="00EE2CDC">
        <w:rPr>
          <w:rFonts w:ascii="Times New Roman" w:eastAsia="Calibri" w:hAnsi="Times New Roman"/>
          <w:szCs w:val="24"/>
        </w:rPr>
        <w:t xml:space="preserve"> Ensino</w:t>
      </w:r>
      <w:r w:rsidR="00A2554D" w:rsidRPr="00EE2CDC">
        <w:rPr>
          <w:rFonts w:ascii="Times New Roman" w:eastAsia="Calibri" w:hAnsi="Times New Roman"/>
          <w:szCs w:val="24"/>
        </w:rPr>
        <w:t xml:space="preserve"> de Graduação 20</w:t>
      </w:r>
      <w:r w:rsidR="008F052D" w:rsidRPr="00EE2CDC">
        <w:rPr>
          <w:rFonts w:ascii="Times New Roman" w:eastAsia="Calibri" w:hAnsi="Times New Roman"/>
          <w:szCs w:val="24"/>
        </w:rPr>
        <w:t>13</w:t>
      </w:r>
      <w:r w:rsidR="00A2554D" w:rsidRPr="00EE2CDC">
        <w:rPr>
          <w:rFonts w:ascii="Times New Roman" w:eastAsia="Calibri" w:hAnsi="Times New Roman"/>
          <w:szCs w:val="24"/>
        </w:rPr>
        <w:t xml:space="preserve"> no art. 9</w:t>
      </w:r>
      <w:r w:rsidR="008F052D" w:rsidRPr="00EE2CDC">
        <w:rPr>
          <w:rFonts w:ascii="Times New Roman" w:eastAsia="Calibri" w:hAnsi="Times New Roman"/>
          <w:szCs w:val="24"/>
        </w:rPr>
        <w:t>6</w:t>
      </w:r>
      <w:r w:rsidR="00A2554D" w:rsidRPr="00EE2CDC">
        <w:rPr>
          <w:rFonts w:ascii="Times New Roman" w:eastAsia="Calibri" w:hAnsi="Times New Roman"/>
          <w:szCs w:val="24"/>
        </w:rPr>
        <w:t xml:space="preserve"> que o</w:t>
      </w:r>
      <w:r w:rsidR="001F50F7" w:rsidRPr="00EE2CDC">
        <w:rPr>
          <w:rFonts w:ascii="Times New Roman" w:eastAsia="Calibri" w:hAnsi="Times New Roman"/>
          <w:szCs w:val="24"/>
        </w:rPr>
        <w:t xml:space="preserve"> conceito final será resultante do conjunto de procedimentos de</w:t>
      </w:r>
      <w:r w:rsidR="00A2554D" w:rsidRPr="00EE2CDC">
        <w:rPr>
          <w:rFonts w:ascii="Times New Roman" w:eastAsia="Calibri" w:hAnsi="Times New Roman"/>
          <w:szCs w:val="24"/>
        </w:rPr>
        <w:t xml:space="preserve"> </w:t>
      </w:r>
      <w:r w:rsidR="001F50F7" w:rsidRPr="00EE2CDC">
        <w:rPr>
          <w:rFonts w:ascii="Times New Roman" w:eastAsia="Calibri" w:hAnsi="Times New Roman"/>
          <w:szCs w:val="24"/>
        </w:rPr>
        <w:t>avaliação</w:t>
      </w:r>
      <w:r w:rsidR="00A2554D" w:rsidRPr="00EE2CDC">
        <w:rPr>
          <w:rFonts w:ascii="Times New Roman" w:eastAsia="Calibri" w:hAnsi="Times New Roman"/>
          <w:szCs w:val="24"/>
        </w:rPr>
        <w:t>, enunciados</w:t>
      </w:r>
      <w:r w:rsidR="00317C9B" w:rsidRPr="00EE2CDC">
        <w:rPr>
          <w:rFonts w:ascii="Times New Roman" w:eastAsia="Calibri" w:hAnsi="Times New Roman"/>
          <w:szCs w:val="24"/>
        </w:rPr>
        <w:t xml:space="preserve"> no presente plano.</w:t>
      </w:r>
    </w:p>
    <w:p w14:paraId="76C6F6F9" w14:textId="77777777" w:rsidR="00E0395A" w:rsidRPr="00EE2CDC" w:rsidRDefault="00AF1FBF" w:rsidP="00EE2CD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EE2CDC">
        <w:rPr>
          <w:rFonts w:ascii="Times New Roman" w:eastAsia="Calibri" w:hAnsi="Times New Roman"/>
          <w:szCs w:val="24"/>
        </w:rPr>
        <w:t>Para fins de atribuição de conceitos, o</w:t>
      </w:r>
      <w:r w:rsidR="00E0395A" w:rsidRPr="00EE2CDC">
        <w:rPr>
          <w:rFonts w:ascii="Times New Roman" w:eastAsia="Calibri" w:hAnsi="Times New Roman"/>
          <w:szCs w:val="24"/>
        </w:rPr>
        <w:t xml:space="preserve">s discentes serão avaliados em </w:t>
      </w:r>
      <w:r w:rsidR="00646E7A" w:rsidRPr="00EE2CDC">
        <w:rPr>
          <w:rFonts w:ascii="Times New Roman" w:eastAsia="Calibri" w:hAnsi="Times New Roman"/>
          <w:szCs w:val="24"/>
        </w:rPr>
        <w:t>dois</w:t>
      </w:r>
      <w:r w:rsidR="00E0395A" w:rsidRPr="00EE2CDC">
        <w:rPr>
          <w:rFonts w:ascii="Times New Roman" w:eastAsia="Calibri" w:hAnsi="Times New Roman"/>
          <w:szCs w:val="24"/>
        </w:rPr>
        <w:t xml:space="preserve"> momentos:</w:t>
      </w:r>
      <w:r w:rsidR="00B13B12" w:rsidRPr="00EE2CDC">
        <w:rPr>
          <w:rFonts w:ascii="Times New Roman" w:eastAsia="Calibri" w:hAnsi="Times New Roman"/>
          <w:szCs w:val="24"/>
        </w:rPr>
        <w:t xml:space="preserve"> </w:t>
      </w:r>
    </w:p>
    <w:p w14:paraId="49FDAAB0" w14:textId="77777777" w:rsidR="00646E7A" w:rsidRPr="00DB44B9" w:rsidRDefault="00646E7A" w:rsidP="00317C9B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359"/>
        <w:gridCol w:w="788"/>
      </w:tblGrid>
      <w:tr w:rsidR="00EC0EBE" w:rsidRPr="0046653A" w14:paraId="42A1EF85" w14:textId="77777777" w:rsidTr="00360807">
        <w:tc>
          <w:tcPr>
            <w:tcW w:w="4248" w:type="dxa"/>
            <w:shd w:val="clear" w:color="auto" w:fill="B8CCE4" w:themeFill="accent1" w:themeFillTint="66"/>
          </w:tcPr>
          <w:p w14:paraId="238A0213" w14:textId="77777777" w:rsidR="00EC0EBE" w:rsidRPr="0046653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46653A">
              <w:rPr>
                <w:rFonts w:ascii="Times New Roman" w:eastAsia="Calibri" w:hAnsi="Times New Roman"/>
                <w:b/>
                <w:szCs w:val="24"/>
              </w:rPr>
              <w:t>1ª Avaliação</w:t>
            </w:r>
          </w:p>
        </w:tc>
        <w:tc>
          <w:tcPr>
            <w:tcW w:w="4359" w:type="dxa"/>
            <w:shd w:val="clear" w:color="auto" w:fill="B8CCE4" w:themeFill="accent1" w:themeFillTint="66"/>
          </w:tcPr>
          <w:p w14:paraId="007E481B" w14:textId="77777777" w:rsidR="00EC0EBE" w:rsidRPr="0046653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46653A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788" w:type="dxa"/>
            <w:shd w:val="clear" w:color="auto" w:fill="B8CCE4" w:themeFill="accent1" w:themeFillTint="66"/>
          </w:tcPr>
          <w:p w14:paraId="07A0E5F0" w14:textId="77777777" w:rsidR="00EC0EBE" w:rsidRPr="0046653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46653A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46653A" w:rsidRPr="0046653A" w14:paraId="735F0768" w14:textId="77777777" w:rsidTr="00360807">
        <w:trPr>
          <w:trHeight w:val="792"/>
        </w:trPr>
        <w:tc>
          <w:tcPr>
            <w:tcW w:w="4248" w:type="dxa"/>
          </w:tcPr>
          <w:p w14:paraId="73137CBE" w14:textId="15A16FDA" w:rsidR="0046653A" w:rsidRPr="0046653A" w:rsidRDefault="0046653A" w:rsidP="00466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46653A">
              <w:rPr>
                <w:rFonts w:ascii="Times New Roman" w:eastAsia="Calibri" w:hAnsi="Times New Roman"/>
                <w:szCs w:val="24"/>
              </w:rPr>
              <w:t>Prova sobre os temas das unidades I a VI</w:t>
            </w:r>
          </w:p>
          <w:p w14:paraId="4DA578F0" w14:textId="77777777" w:rsidR="0046653A" w:rsidRPr="0046653A" w:rsidRDefault="0046653A" w:rsidP="00466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2DFE4758" w14:textId="54B94366" w:rsidR="0046653A" w:rsidRPr="0046653A" w:rsidRDefault="0046653A" w:rsidP="00466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359" w:type="dxa"/>
          </w:tcPr>
          <w:p w14:paraId="775F0222" w14:textId="5A0D2FA4" w:rsidR="0046653A" w:rsidRPr="0046653A" w:rsidRDefault="0046653A" w:rsidP="00466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46653A">
              <w:rPr>
                <w:rFonts w:ascii="Times New Roman" w:eastAsia="Calibri" w:hAnsi="Times New Roman"/>
                <w:szCs w:val="24"/>
              </w:rPr>
              <w:t xml:space="preserve">Coerência, Lógica, Fundamentação e Interpretação Reflexiva Adequadas dos </w:t>
            </w:r>
            <w:r w:rsidR="00360807">
              <w:rPr>
                <w:rFonts w:ascii="Times New Roman" w:eastAsia="Calibri" w:hAnsi="Times New Roman"/>
                <w:szCs w:val="24"/>
              </w:rPr>
              <w:t>Quesitos.</w:t>
            </w:r>
          </w:p>
        </w:tc>
        <w:tc>
          <w:tcPr>
            <w:tcW w:w="788" w:type="dxa"/>
          </w:tcPr>
          <w:p w14:paraId="1B796B7E" w14:textId="77777777" w:rsidR="0046653A" w:rsidRPr="0046653A" w:rsidRDefault="0046653A" w:rsidP="00466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1C1D723B" w14:textId="77777777" w:rsidR="0046653A" w:rsidRPr="0046653A" w:rsidRDefault="0046653A" w:rsidP="00466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09F411E4" w14:textId="696F579B" w:rsidR="0046653A" w:rsidRPr="0046653A" w:rsidRDefault="0046653A" w:rsidP="00466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10,0</w:t>
            </w:r>
          </w:p>
        </w:tc>
      </w:tr>
      <w:tr w:rsidR="00EC0EBE" w:rsidRPr="0046653A" w14:paraId="7319FFF8" w14:textId="77777777" w:rsidTr="00360807">
        <w:tc>
          <w:tcPr>
            <w:tcW w:w="4248" w:type="dxa"/>
            <w:shd w:val="clear" w:color="auto" w:fill="B8CCE4" w:themeFill="accent1" w:themeFillTint="66"/>
          </w:tcPr>
          <w:p w14:paraId="1FAC07BC" w14:textId="77777777" w:rsidR="00EC0EBE" w:rsidRPr="0046653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46653A">
              <w:rPr>
                <w:rFonts w:ascii="Times New Roman" w:eastAsia="Calibri" w:hAnsi="Times New Roman"/>
                <w:b/>
                <w:szCs w:val="24"/>
              </w:rPr>
              <w:t>2ª Avaliação</w:t>
            </w:r>
          </w:p>
        </w:tc>
        <w:tc>
          <w:tcPr>
            <w:tcW w:w="4359" w:type="dxa"/>
            <w:shd w:val="clear" w:color="auto" w:fill="B8CCE4" w:themeFill="accent1" w:themeFillTint="66"/>
          </w:tcPr>
          <w:p w14:paraId="25B180F4" w14:textId="77777777" w:rsidR="00EC0EBE" w:rsidRPr="0046653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46653A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788" w:type="dxa"/>
            <w:shd w:val="clear" w:color="auto" w:fill="B8CCE4" w:themeFill="accent1" w:themeFillTint="66"/>
          </w:tcPr>
          <w:p w14:paraId="25ACD953" w14:textId="77777777" w:rsidR="00EC0EBE" w:rsidRPr="0046653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46653A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360807" w:rsidRPr="0046653A" w14:paraId="2B8AA6C8" w14:textId="77777777" w:rsidTr="00360807">
        <w:trPr>
          <w:trHeight w:val="1361"/>
        </w:trPr>
        <w:tc>
          <w:tcPr>
            <w:tcW w:w="4248" w:type="dxa"/>
          </w:tcPr>
          <w:p w14:paraId="1F8D8A77" w14:textId="7B218C49" w:rsidR="00360807" w:rsidRPr="0046653A" w:rsidRDefault="00360807" w:rsidP="00466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46653A">
              <w:rPr>
                <w:rFonts w:ascii="Times New Roman" w:eastAsia="Calibri" w:hAnsi="Times New Roman"/>
                <w:szCs w:val="24"/>
              </w:rPr>
              <w:t>Seminário sobre os tópicos VIII e IX</w:t>
            </w:r>
          </w:p>
          <w:p w14:paraId="11C3834E" w14:textId="3E9EA0B1" w:rsidR="00360807" w:rsidRPr="0046653A" w:rsidRDefault="00360807" w:rsidP="00466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46653A">
              <w:rPr>
                <w:rFonts w:ascii="Times New Roman" w:eastAsia="Calibri" w:hAnsi="Times New Roman"/>
                <w:szCs w:val="24"/>
              </w:rPr>
              <w:t>(definidos por sorteio em sala)</w:t>
            </w:r>
            <w:r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4359" w:type="dxa"/>
          </w:tcPr>
          <w:p w14:paraId="244B7414" w14:textId="204B46C3" w:rsidR="00360807" w:rsidRPr="0046653A" w:rsidRDefault="00360807" w:rsidP="003608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46653A">
              <w:rPr>
                <w:rFonts w:ascii="Times New Roman" w:eastAsia="Calibri" w:hAnsi="Times New Roman"/>
                <w:szCs w:val="24"/>
              </w:rPr>
              <w:t>Organização. Apresentação, Preparo, Coerência, Lógica, Adequada Fundamentação e Interpretação Reflexiva e Crítica. Avaliação dos desempenhos individuais e coletivo</w:t>
            </w:r>
            <w:r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788" w:type="dxa"/>
          </w:tcPr>
          <w:p w14:paraId="4A4A9D8A" w14:textId="03C9F543" w:rsidR="00360807" w:rsidRPr="0046653A" w:rsidRDefault="00360807" w:rsidP="00466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5,0</w:t>
            </w:r>
          </w:p>
        </w:tc>
      </w:tr>
      <w:tr w:rsidR="00360807" w:rsidRPr="0046653A" w14:paraId="6CC18892" w14:textId="77777777" w:rsidTr="00360807">
        <w:trPr>
          <w:trHeight w:val="1395"/>
        </w:trPr>
        <w:tc>
          <w:tcPr>
            <w:tcW w:w="4248" w:type="dxa"/>
          </w:tcPr>
          <w:p w14:paraId="5F8D89F4" w14:textId="3A414D2A" w:rsidR="00360807" w:rsidRPr="0046653A" w:rsidRDefault="00360807" w:rsidP="00466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360807">
              <w:rPr>
                <w:rFonts w:ascii="Times New Roman" w:eastAsia="Calibri" w:hAnsi="Times New Roman"/>
                <w:szCs w:val="24"/>
              </w:rPr>
              <w:t>Questionário (com gabarito)</w:t>
            </w:r>
            <w:r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4359" w:type="dxa"/>
          </w:tcPr>
          <w:p w14:paraId="53F250F9" w14:textId="6BED4C04" w:rsidR="00360807" w:rsidRPr="0046653A" w:rsidRDefault="00360807" w:rsidP="00466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46653A">
              <w:rPr>
                <w:rFonts w:ascii="Times New Roman" w:eastAsia="Calibri" w:hAnsi="Times New Roman"/>
                <w:szCs w:val="24"/>
              </w:rPr>
              <w:t>Formulação de quesitos objetivos e subjetivos sobre o assunto do seminário com respectivo gabarito para apresentação e discussão. (coerência, lógica, adequada fundamentação e interpretação reflexiva)</w:t>
            </w:r>
            <w:r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788" w:type="dxa"/>
          </w:tcPr>
          <w:p w14:paraId="1219398D" w14:textId="0793F50F" w:rsidR="00360807" w:rsidRPr="0046653A" w:rsidRDefault="00360807" w:rsidP="00466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5,0</w:t>
            </w:r>
          </w:p>
        </w:tc>
      </w:tr>
    </w:tbl>
    <w:p w14:paraId="012D0381" w14:textId="77777777" w:rsidR="0037586F" w:rsidRPr="00DB44B9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36EC0BDC" w14:textId="77777777" w:rsidR="0037586F" w:rsidRPr="00DB44B9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188FBFE8" w14:textId="77777777" w:rsidR="00E71622" w:rsidRPr="00DB44B9" w:rsidRDefault="00E71622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szCs w:val="24"/>
        </w:rPr>
        <w:t>9. REFERÊNCIAS</w:t>
      </w:r>
      <w:r w:rsidR="00E21626" w:rsidRPr="00DB44B9">
        <w:rPr>
          <w:rFonts w:ascii="Times New Roman" w:hAnsi="Times New Roman"/>
          <w:b/>
          <w:szCs w:val="24"/>
        </w:rPr>
        <w:t xml:space="preserve"> BÁSICAS</w:t>
      </w:r>
    </w:p>
    <w:p w14:paraId="5DC1E313" w14:textId="77777777" w:rsidR="002E7AF6" w:rsidRPr="00DB44B9" w:rsidRDefault="002E7AF6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6598A9BB" w14:textId="5C0246F1" w:rsidR="0046653A" w:rsidRPr="0046653A" w:rsidRDefault="0046653A" w:rsidP="0046653A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46653A">
        <w:rPr>
          <w:rFonts w:ascii="Times New Roman" w:hAnsi="Times New Roman"/>
          <w:color w:val="000000"/>
          <w:szCs w:val="24"/>
        </w:rPr>
        <w:t xml:space="preserve">DIAS, Maria Berenice. </w:t>
      </w:r>
      <w:r w:rsidRPr="00C56722">
        <w:rPr>
          <w:rFonts w:ascii="Times New Roman" w:hAnsi="Times New Roman"/>
          <w:i/>
          <w:iCs/>
          <w:color w:val="000000"/>
          <w:szCs w:val="24"/>
        </w:rPr>
        <w:t>Manual de Direito das Famílias</w:t>
      </w:r>
      <w:r w:rsidRPr="0046653A">
        <w:rPr>
          <w:rFonts w:ascii="Times New Roman" w:hAnsi="Times New Roman"/>
          <w:color w:val="000000"/>
          <w:szCs w:val="24"/>
        </w:rPr>
        <w:t xml:space="preserve">. </w:t>
      </w:r>
      <w:r w:rsidR="00C56722">
        <w:rPr>
          <w:rFonts w:ascii="Times New Roman" w:hAnsi="Times New Roman"/>
          <w:color w:val="000000"/>
          <w:szCs w:val="24"/>
        </w:rPr>
        <w:t xml:space="preserve">12 ed. </w:t>
      </w:r>
      <w:r w:rsidRPr="0046653A">
        <w:rPr>
          <w:rFonts w:ascii="Times New Roman" w:hAnsi="Times New Roman"/>
          <w:color w:val="000000"/>
          <w:szCs w:val="24"/>
        </w:rPr>
        <w:t>São Paulo: Editora Revista dos Tribunais, 201</w:t>
      </w:r>
      <w:r w:rsidR="00C56722">
        <w:rPr>
          <w:rFonts w:ascii="Times New Roman" w:hAnsi="Times New Roman"/>
          <w:color w:val="000000"/>
          <w:szCs w:val="24"/>
        </w:rPr>
        <w:t>8</w:t>
      </w:r>
      <w:r w:rsidRPr="0046653A">
        <w:rPr>
          <w:rFonts w:ascii="Times New Roman" w:hAnsi="Times New Roman"/>
          <w:color w:val="000000"/>
          <w:szCs w:val="24"/>
        </w:rPr>
        <w:t>.</w:t>
      </w:r>
    </w:p>
    <w:p w14:paraId="350ED700" w14:textId="38FF502B" w:rsidR="00C56722" w:rsidRDefault="00C56722" w:rsidP="0046653A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398CB4C9" w14:textId="77777777" w:rsidR="00110208" w:rsidRPr="00110208" w:rsidRDefault="00110208" w:rsidP="00110208">
      <w:pPr>
        <w:jc w:val="left"/>
        <w:rPr>
          <w:rFonts w:ascii="Times New Roman" w:hAnsi="Times New Roman"/>
          <w:bCs/>
          <w:szCs w:val="24"/>
        </w:rPr>
      </w:pPr>
      <w:r w:rsidRPr="00110208">
        <w:rPr>
          <w:rFonts w:ascii="Times New Roman" w:hAnsi="Times New Roman"/>
          <w:bCs/>
          <w:szCs w:val="24"/>
        </w:rPr>
        <w:t xml:space="preserve">DINIZ, Maria Helena. </w:t>
      </w:r>
      <w:r w:rsidRPr="00110208">
        <w:rPr>
          <w:rFonts w:ascii="Times New Roman" w:hAnsi="Times New Roman"/>
          <w:bCs/>
          <w:i/>
          <w:iCs/>
          <w:szCs w:val="24"/>
        </w:rPr>
        <w:t>Curso de Direito Civil Brasileiro:</w:t>
      </w:r>
      <w:r w:rsidRPr="00110208">
        <w:rPr>
          <w:rFonts w:ascii="Times New Roman" w:hAnsi="Times New Roman"/>
          <w:bCs/>
          <w:szCs w:val="24"/>
        </w:rPr>
        <w:t xml:space="preserve"> </w:t>
      </w:r>
      <w:r w:rsidRPr="00110208">
        <w:rPr>
          <w:rFonts w:ascii="Times New Roman" w:hAnsi="Times New Roman"/>
          <w:bCs/>
          <w:i/>
          <w:iCs/>
          <w:szCs w:val="24"/>
        </w:rPr>
        <w:t>Direito de Família</w:t>
      </w:r>
      <w:r w:rsidRPr="00110208">
        <w:rPr>
          <w:rFonts w:ascii="Times New Roman" w:hAnsi="Times New Roman"/>
          <w:bCs/>
          <w:szCs w:val="24"/>
        </w:rPr>
        <w:t>, vol. 5, 3</w:t>
      </w:r>
      <w:r>
        <w:rPr>
          <w:rFonts w:ascii="Times New Roman" w:hAnsi="Times New Roman"/>
          <w:bCs/>
          <w:szCs w:val="24"/>
        </w:rPr>
        <w:t>3</w:t>
      </w:r>
      <w:r w:rsidRPr="00110208">
        <w:rPr>
          <w:rFonts w:ascii="Times New Roman" w:hAnsi="Times New Roman"/>
          <w:bCs/>
          <w:szCs w:val="24"/>
        </w:rPr>
        <w:t xml:space="preserve"> Ed, São Paulo: Saraiva, 201</w:t>
      </w:r>
      <w:r>
        <w:rPr>
          <w:rFonts w:ascii="Times New Roman" w:hAnsi="Times New Roman"/>
          <w:bCs/>
          <w:szCs w:val="24"/>
        </w:rPr>
        <w:t>9</w:t>
      </w:r>
      <w:r w:rsidRPr="00110208">
        <w:rPr>
          <w:rFonts w:ascii="Times New Roman" w:hAnsi="Times New Roman"/>
          <w:bCs/>
          <w:szCs w:val="24"/>
        </w:rPr>
        <w:t>.</w:t>
      </w:r>
    </w:p>
    <w:p w14:paraId="66005A02" w14:textId="77777777" w:rsidR="00110208" w:rsidRPr="00110208" w:rsidRDefault="00110208" w:rsidP="00110208">
      <w:pPr>
        <w:jc w:val="left"/>
        <w:rPr>
          <w:rFonts w:ascii="Times New Roman" w:hAnsi="Times New Roman"/>
          <w:bCs/>
          <w:szCs w:val="24"/>
        </w:rPr>
      </w:pPr>
    </w:p>
    <w:p w14:paraId="142B071C" w14:textId="77777777" w:rsidR="00110208" w:rsidRPr="00110208" w:rsidRDefault="00110208" w:rsidP="00110208">
      <w:pPr>
        <w:jc w:val="left"/>
        <w:rPr>
          <w:rFonts w:ascii="Times New Roman" w:hAnsi="Times New Roman"/>
          <w:bCs/>
          <w:szCs w:val="24"/>
        </w:rPr>
      </w:pPr>
      <w:r w:rsidRPr="00110208">
        <w:rPr>
          <w:rFonts w:ascii="Times New Roman" w:hAnsi="Times New Roman"/>
          <w:bCs/>
          <w:szCs w:val="24"/>
        </w:rPr>
        <w:t xml:space="preserve">VENOSA, Sílvio de Salvo. </w:t>
      </w:r>
      <w:r w:rsidRPr="00110208">
        <w:rPr>
          <w:rFonts w:ascii="Times New Roman" w:hAnsi="Times New Roman"/>
          <w:bCs/>
          <w:i/>
          <w:iCs/>
          <w:szCs w:val="24"/>
        </w:rPr>
        <w:t>Direito Civil:</w:t>
      </w:r>
      <w:r w:rsidRPr="00110208">
        <w:rPr>
          <w:rFonts w:ascii="Times New Roman" w:hAnsi="Times New Roman"/>
          <w:bCs/>
          <w:szCs w:val="24"/>
        </w:rPr>
        <w:t xml:space="preserve"> </w:t>
      </w:r>
      <w:r w:rsidRPr="00110208">
        <w:rPr>
          <w:rFonts w:ascii="Times New Roman" w:hAnsi="Times New Roman"/>
          <w:bCs/>
          <w:i/>
          <w:iCs/>
          <w:szCs w:val="24"/>
        </w:rPr>
        <w:t>Direito de Família,</w:t>
      </w:r>
      <w:r w:rsidRPr="00110208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10208">
        <w:rPr>
          <w:rFonts w:ascii="Times New Roman" w:hAnsi="Times New Roman"/>
          <w:bCs/>
          <w:szCs w:val="24"/>
        </w:rPr>
        <w:t>vol</w:t>
      </w:r>
      <w:proofErr w:type="spellEnd"/>
      <w:r w:rsidRPr="00110208">
        <w:rPr>
          <w:rFonts w:ascii="Times New Roman" w:hAnsi="Times New Roman"/>
          <w:bCs/>
          <w:szCs w:val="24"/>
        </w:rPr>
        <w:t xml:space="preserve">  6, 1</w:t>
      </w:r>
      <w:r>
        <w:rPr>
          <w:rFonts w:ascii="Times New Roman" w:hAnsi="Times New Roman"/>
          <w:bCs/>
          <w:szCs w:val="24"/>
        </w:rPr>
        <w:t>9</w:t>
      </w:r>
      <w:r w:rsidRPr="00110208">
        <w:rPr>
          <w:rFonts w:ascii="Times New Roman" w:hAnsi="Times New Roman"/>
          <w:bCs/>
          <w:szCs w:val="24"/>
        </w:rPr>
        <w:t xml:space="preserve"> Ed. São Paulo: Atlas, 201</w:t>
      </w:r>
      <w:r>
        <w:rPr>
          <w:rFonts w:ascii="Times New Roman" w:hAnsi="Times New Roman"/>
          <w:bCs/>
          <w:szCs w:val="24"/>
        </w:rPr>
        <w:t>9</w:t>
      </w:r>
      <w:r w:rsidRPr="00110208">
        <w:rPr>
          <w:rFonts w:ascii="Times New Roman" w:hAnsi="Times New Roman"/>
          <w:bCs/>
          <w:szCs w:val="24"/>
        </w:rPr>
        <w:t xml:space="preserve">. </w:t>
      </w:r>
    </w:p>
    <w:p w14:paraId="25147D2A" w14:textId="4E2FA521" w:rsidR="00110208" w:rsidRPr="00110208" w:rsidRDefault="00110208" w:rsidP="00110208">
      <w:pPr>
        <w:jc w:val="left"/>
        <w:rPr>
          <w:rFonts w:ascii="Times New Roman" w:hAnsi="Times New Roman"/>
          <w:b/>
          <w:szCs w:val="24"/>
        </w:rPr>
      </w:pPr>
    </w:p>
    <w:p w14:paraId="1E1269E9" w14:textId="77777777" w:rsidR="00110208" w:rsidRPr="00110208" w:rsidRDefault="00110208" w:rsidP="00110208">
      <w:pPr>
        <w:jc w:val="left"/>
        <w:rPr>
          <w:rFonts w:ascii="Times New Roman" w:hAnsi="Times New Roman"/>
          <w:b/>
          <w:szCs w:val="24"/>
        </w:rPr>
      </w:pPr>
      <w:r w:rsidRPr="00110208">
        <w:rPr>
          <w:rFonts w:ascii="Times New Roman" w:hAnsi="Times New Roman"/>
          <w:b/>
          <w:szCs w:val="24"/>
        </w:rPr>
        <w:t>10. REFERÊNCIAS COMPLEMENTARES</w:t>
      </w:r>
    </w:p>
    <w:p w14:paraId="181BCA51" w14:textId="298B8001" w:rsidR="00110208" w:rsidRPr="00110208" w:rsidRDefault="00110208" w:rsidP="00110208">
      <w:pPr>
        <w:jc w:val="left"/>
        <w:rPr>
          <w:rFonts w:ascii="Times New Roman" w:hAnsi="Times New Roman"/>
          <w:b/>
          <w:szCs w:val="24"/>
        </w:rPr>
      </w:pPr>
    </w:p>
    <w:p w14:paraId="4F5CF666" w14:textId="77777777" w:rsidR="00110208" w:rsidRPr="00110208" w:rsidRDefault="00110208" w:rsidP="00110208">
      <w:pPr>
        <w:jc w:val="left"/>
        <w:rPr>
          <w:rFonts w:ascii="Times New Roman" w:hAnsi="Times New Roman"/>
          <w:bCs/>
          <w:szCs w:val="24"/>
        </w:rPr>
      </w:pPr>
      <w:r w:rsidRPr="00110208">
        <w:rPr>
          <w:rFonts w:ascii="Times New Roman" w:hAnsi="Times New Roman"/>
          <w:bCs/>
          <w:szCs w:val="24"/>
        </w:rPr>
        <w:t xml:space="preserve">FARIAS, Cristiano Chaves de; ROSENVALD, Nelson. </w:t>
      </w:r>
      <w:r w:rsidRPr="00110208">
        <w:rPr>
          <w:rFonts w:ascii="Times New Roman" w:hAnsi="Times New Roman"/>
          <w:bCs/>
          <w:i/>
          <w:iCs/>
          <w:szCs w:val="24"/>
        </w:rPr>
        <w:t>Curso de Direito Civil: Famílias</w:t>
      </w:r>
      <w:r w:rsidRPr="00110208">
        <w:rPr>
          <w:rFonts w:ascii="Times New Roman" w:hAnsi="Times New Roman"/>
          <w:bCs/>
          <w:szCs w:val="24"/>
        </w:rPr>
        <w:t xml:space="preserve">. vol. 6. </w:t>
      </w:r>
      <w:r>
        <w:rPr>
          <w:rFonts w:ascii="Times New Roman" w:hAnsi="Times New Roman"/>
          <w:bCs/>
          <w:szCs w:val="24"/>
        </w:rPr>
        <w:t>10</w:t>
      </w:r>
      <w:r w:rsidRPr="00110208">
        <w:rPr>
          <w:rFonts w:ascii="Times New Roman" w:hAnsi="Times New Roman"/>
          <w:bCs/>
          <w:szCs w:val="24"/>
        </w:rPr>
        <w:t xml:space="preserve"> ed. Salvador: Ed. </w:t>
      </w:r>
      <w:proofErr w:type="spellStart"/>
      <w:r w:rsidRPr="00110208">
        <w:rPr>
          <w:rFonts w:ascii="Times New Roman" w:hAnsi="Times New Roman"/>
          <w:bCs/>
          <w:szCs w:val="24"/>
        </w:rPr>
        <w:t>JusPodivm</w:t>
      </w:r>
      <w:proofErr w:type="spellEnd"/>
      <w:r w:rsidRPr="00110208">
        <w:rPr>
          <w:rFonts w:ascii="Times New Roman" w:hAnsi="Times New Roman"/>
          <w:bCs/>
          <w:szCs w:val="24"/>
        </w:rPr>
        <w:t>, 201</w:t>
      </w:r>
      <w:r>
        <w:rPr>
          <w:rFonts w:ascii="Times New Roman" w:hAnsi="Times New Roman"/>
          <w:bCs/>
          <w:szCs w:val="24"/>
        </w:rPr>
        <w:t>8</w:t>
      </w:r>
      <w:r w:rsidRPr="00110208">
        <w:rPr>
          <w:rFonts w:ascii="Times New Roman" w:hAnsi="Times New Roman"/>
          <w:bCs/>
          <w:szCs w:val="24"/>
        </w:rPr>
        <w:t>.</w:t>
      </w:r>
    </w:p>
    <w:p w14:paraId="7B885A5B" w14:textId="77777777" w:rsidR="00110208" w:rsidRDefault="00110208" w:rsidP="00110208">
      <w:pPr>
        <w:jc w:val="left"/>
        <w:rPr>
          <w:rFonts w:ascii="Times New Roman" w:hAnsi="Times New Roman"/>
          <w:bCs/>
          <w:szCs w:val="24"/>
        </w:rPr>
      </w:pPr>
    </w:p>
    <w:p w14:paraId="29F1A257" w14:textId="29C16690" w:rsidR="00110208" w:rsidRPr="00110208" w:rsidRDefault="00110208" w:rsidP="00110208">
      <w:pPr>
        <w:jc w:val="left"/>
        <w:rPr>
          <w:rFonts w:ascii="Times New Roman" w:hAnsi="Times New Roman"/>
          <w:bCs/>
          <w:szCs w:val="24"/>
        </w:rPr>
      </w:pPr>
      <w:r w:rsidRPr="00110208">
        <w:rPr>
          <w:rFonts w:ascii="Times New Roman" w:hAnsi="Times New Roman"/>
          <w:bCs/>
          <w:szCs w:val="24"/>
        </w:rPr>
        <w:t xml:space="preserve">GONÇALVES, Carlos Roberto. </w:t>
      </w:r>
      <w:r w:rsidRPr="00110208">
        <w:rPr>
          <w:rFonts w:ascii="Times New Roman" w:hAnsi="Times New Roman"/>
          <w:bCs/>
          <w:i/>
          <w:iCs/>
          <w:szCs w:val="24"/>
        </w:rPr>
        <w:t>Direito civil brasileiro: Direito de Família</w:t>
      </w:r>
      <w:r w:rsidRPr="00110208">
        <w:rPr>
          <w:rFonts w:ascii="Times New Roman" w:hAnsi="Times New Roman"/>
          <w:bCs/>
          <w:szCs w:val="24"/>
        </w:rPr>
        <w:t>, vol. 6, 1</w:t>
      </w:r>
      <w:r>
        <w:rPr>
          <w:rFonts w:ascii="Times New Roman" w:hAnsi="Times New Roman"/>
          <w:bCs/>
          <w:szCs w:val="24"/>
        </w:rPr>
        <w:t>7</w:t>
      </w:r>
      <w:r w:rsidRPr="00110208">
        <w:rPr>
          <w:rFonts w:ascii="Times New Roman" w:hAnsi="Times New Roman"/>
          <w:bCs/>
          <w:szCs w:val="24"/>
        </w:rPr>
        <w:t>. Ed., São Paulo: Saraiva, 201</w:t>
      </w:r>
      <w:r>
        <w:rPr>
          <w:rFonts w:ascii="Times New Roman" w:hAnsi="Times New Roman"/>
          <w:bCs/>
          <w:szCs w:val="24"/>
        </w:rPr>
        <w:t>9</w:t>
      </w:r>
      <w:r w:rsidRPr="00110208">
        <w:rPr>
          <w:rFonts w:ascii="Times New Roman" w:hAnsi="Times New Roman"/>
          <w:bCs/>
          <w:szCs w:val="24"/>
        </w:rPr>
        <w:t xml:space="preserve">. </w:t>
      </w:r>
    </w:p>
    <w:p w14:paraId="35EDAE16" w14:textId="77777777" w:rsidR="00110208" w:rsidRPr="00110208" w:rsidRDefault="00110208" w:rsidP="00110208">
      <w:pPr>
        <w:jc w:val="left"/>
        <w:rPr>
          <w:rFonts w:ascii="Times New Roman" w:hAnsi="Times New Roman"/>
          <w:bCs/>
          <w:szCs w:val="24"/>
        </w:rPr>
      </w:pPr>
    </w:p>
    <w:p w14:paraId="7A3C4A98" w14:textId="3DDA1EB8" w:rsidR="00110208" w:rsidRPr="00110208" w:rsidRDefault="00110208" w:rsidP="00110208">
      <w:pPr>
        <w:jc w:val="left"/>
        <w:rPr>
          <w:rFonts w:ascii="Times New Roman" w:hAnsi="Times New Roman"/>
          <w:bCs/>
          <w:szCs w:val="24"/>
        </w:rPr>
      </w:pPr>
      <w:r w:rsidRPr="00110208">
        <w:rPr>
          <w:rFonts w:ascii="Times New Roman" w:hAnsi="Times New Roman"/>
          <w:bCs/>
          <w:szCs w:val="24"/>
        </w:rPr>
        <w:t xml:space="preserve">PEREIRA, Caio Mário da Silva. </w:t>
      </w:r>
      <w:r w:rsidRPr="00C851F6">
        <w:rPr>
          <w:rFonts w:ascii="Times New Roman" w:hAnsi="Times New Roman"/>
          <w:bCs/>
          <w:i/>
          <w:iCs/>
          <w:szCs w:val="24"/>
        </w:rPr>
        <w:t>Instituições de Direito Civil: Direito de Família</w:t>
      </w:r>
      <w:r w:rsidRPr="00110208">
        <w:rPr>
          <w:rFonts w:ascii="Times New Roman" w:hAnsi="Times New Roman"/>
          <w:bCs/>
          <w:szCs w:val="24"/>
        </w:rPr>
        <w:t xml:space="preserve">,  Vol. 5, </w:t>
      </w:r>
      <w:r>
        <w:rPr>
          <w:rFonts w:ascii="Times New Roman" w:hAnsi="Times New Roman"/>
          <w:bCs/>
          <w:szCs w:val="24"/>
        </w:rPr>
        <w:t>27</w:t>
      </w:r>
      <w:r w:rsidRPr="00110208">
        <w:rPr>
          <w:rFonts w:ascii="Times New Roman" w:hAnsi="Times New Roman"/>
          <w:bCs/>
          <w:szCs w:val="24"/>
        </w:rPr>
        <w:t xml:space="preserve"> ed., Rio de Janeiro: Forense, 201</w:t>
      </w:r>
      <w:r>
        <w:rPr>
          <w:rFonts w:ascii="Times New Roman" w:hAnsi="Times New Roman"/>
          <w:bCs/>
          <w:szCs w:val="24"/>
        </w:rPr>
        <w:t>9</w:t>
      </w:r>
    </w:p>
    <w:p w14:paraId="7606A9CB" w14:textId="77777777" w:rsidR="00110208" w:rsidRPr="00110208" w:rsidRDefault="00110208" w:rsidP="00110208">
      <w:pPr>
        <w:jc w:val="left"/>
        <w:rPr>
          <w:rFonts w:ascii="Times New Roman" w:hAnsi="Times New Roman"/>
          <w:bCs/>
          <w:szCs w:val="24"/>
        </w:rPr>
      </w:pPr>
    </w:p>
    <w:p w14:paraId="78ACC542" w14:textId="77777777" w:rsidR="00110208" w:rsidRPr="00110208" w:rsidRDefault="00110208" w:rsidP="00110208">
      <w:pPr>
        <w:jc w:val="left"/>
        <w:rPr>
          <w:rFonts w:ascii="Times New Roman" w:hAnsi="Times New Roman"/>
          <w:bCs/>
          <w:szCs w:val="24"/>
        </w:rPr>
      </w:pPr>
      <w:r w:rsidRPr="00110208">
        <w:rPr>
          <w:rFonts w:ascii="Times New Roman" w:hAnsi="Times New Roman"/>
          <w:bCs/>
          <w:szCs w:val="24"/>
        </w:rPr>
        <w:t xml:space="preserve">PEREIRA, Rodrigo da Cunha (Org.). </w:t>
      </w:r>
      <w:r w:rsidRPr="00C851F6">
        <w:rPr>
          <w:rFonts w:ascii="Times New Roman" w:hAnsi="Times New Roman"/>
          <w:bCs/>
          <w:i/>
          <w:iCs/>
          <w:szCs w:val="24"/>
        </w:rPr>
        <w:t>Tratado de Direito das Famílias</w:t>
      </w:r>
      <w:r w:rsidRPr="00110208">
        <w:rPr>
          <w:rFonts w:ascii="Times New Roman" w:hAnsi="Times New Roman"/>
          <w:bCs/>
          <w:szCs w:val="24"/>
        </w:rPr>
        <w:t>, 2 Ed., Belo Horizonte: IBDFAM, 2016.</w:t>
      </w:r>
    </w:p>
    <w:p w14:paraId="17186034" w14:textId="77777777" w:rsidR="00110208" w:rsidRPr="00110208" w:rsidRDefault="00110208" w:rsidP="00110208">
      <w:pPr>
        <w:jc w:val="left"/>
        <w:rPr>
          <w:rFonts w:ascii="Times New Roman" w:hAnsi="Times New Roman"/>
          <w:bCs/>
          <w:szCs w:val="24"/>
        </w:rPr>
      </w:pPr>
    </w:p>
    <w:p w14:paraId="484DFE8B" w14:textId="77777777" w:rsidR="00110208" w:rsidRPr="00110208" w:rsidRDefault="00110208" w:rsidP="00110208">
      <w:pPr>
        <w:jc w:val="left"/>
        <w:rPr>
          <w:rFonts w:ascii="Times New Roman" w:hAnsi="Times New Roman"/>
          <w:bCs/>
          <w:szCs w:val="24"/>
        </w:rPr>
      </w:pPr>
      <w:r w:rsidRPr="00110208">
        <w:rPr>
          <w:rFonts w:ascii="Times New Roman" w:hAnsi="Times New Roman"/>
          <w:bCs/>
          <w:szCs w:val="24"/>
        </w:rPr>
        <w:t xml:space="preserve">TARTUCE, Flávio. </w:t>
      </w:r>
      <w:r w:rsidRPr="00C851F6">
        <w:rPr>
          <w:rFonts w:ascii="Times New Roman" w:hAnsi="Times New Roman"/>
          <w:bCs/>
          <w:i/>
          <w:iCs/>
          <w:szCs w:val="24"/>
        </w:rPr>
        <w:t>Direito Civil: Direito de Família</w:t>
      </w:r>
      <w:r w:rsidRPr="00110208">
        <w:rPr>
          <w:rFonts w:ascii="Times New Roman" w:hAnsi="Times New Roman"/>
          <w:bCs/>
          <w:szCs w:val="24"/>
        </w:rPr>
        <w:t>. vol. 5, 1</w:t>
      </w:r>
      <w:r>
        <w:rPr>
          <w:rFonts w:ascii="Times New Roman" w:hAnsi="Times New Roman"/>
          <w:bCs/>
          <w:szCs w:val="24"/>
        </w:rPr>
        <w:t>4</w:t>
      </w:r>
      <w:r w:rsidRPr="00110208">
        <w:rPr>
          <w:rFonts w:ascii="Times New Roman" w:hAnsi="Times New Roman"/>
          <w:bCs/>
          <w:szCs w:val="24"/>
        </w:rPr>
        <w:t xml:space="preserve"> ed. São Paulo: Forense, 201</w:t>
      </w:r>
      <w:r>
        <w:rPr>
          <w:rFonts w:ascii="Times New Roman" w:hAnsi="Times New Roman"/>
          <w:bCs/>
          <w:szCs w:val="24"/>
        </w:rPr>
        <w:t>8</w:t>
      </w:r>
      <w:r w:rsidRPr="00110208">
        <w:rPr>
          <w:rFonts w:ascii="Times New Roman" w:hAnsi="Times New Roman"/>
          <w:bCs/>
          <w:szCs w:val="24"/>
        </w:rPr>
        <w:t>.</w:t>
      </w:r>
    </w:p>
    <w:p w14:paraId="0232E3B9" w14:textId="77777777" w:rsidR="002E7AF6" w:rsidRPr="00DB44B9" w:rsidRDefault="002E7AF6" w:rsidP="00DB2D15">
      <w:pPr>
        <w:jc w:val="left"/>
        <w:rPr>
          <w:rFonts w:ascii="Times New Roman" w:hAnsi="Times New Roman"/>
          <w:b/>
          <w:szCs w:val="24"/>
        </w:rPr>
      </w:pPr>
    </w:p>
    <w:p w14:paraId="7556EB9F" w14:textId="77777777" w:rsidR="00D40C5A" w:rsidRPr="00DB44B9" w:rsidRDefault="00D40C5A" w:rsidP="00DB2D15">
      <w:pPr>
        <w:jc w:val="left"/>
        <w:rPr>
          <w:rFonts w:ascii="Times New Roman" w:hAnsi="Times New Roman"/>
          <w:szCs w:val="24"/>
        </w:rPr>
      </w:pPr>
      <w:bookmarkStart w:id="0" w:name="_GoBack"/>
      <w:bookmarkEnd w:id="0"/>
    </w:p>
    <w:sectPr w:rsidR="00D40C5A" w:rsidRPr="00DB44B9" w:rsidSect="00EB6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99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97AA" w14:textId="77777777" w:rsidR="008D2345" w:rsidRDefault="008D2345" w:rsidP="00A825A9">
      <w:r>
        <w:separator/>
      </w:r>
    </w:p>
  </w:endnote>
  <w:endnote w:type="continuationSeparator" w:id="0">
    <w:p w14:paraId="76F985CE" w14:textId="77777777" w:rsidR="008D2345" w:rsidRDefault="008D2345" w:rsidP="00A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6715" w14:textId="77777777" w:rsidR="00EB6967" w:rsidRDefault="00EB69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B7D1" w14:textId="629E0CE8" w:rsidR="00A825A9" w:rsidRPr="00D40C5A" w:rsidRDefault="00C268CF">
    <w:pPr>
      <w:pStyle w:val="Rodap"/>
      <w:jc w:val="center"/>
      <w:rPr>
        <w:sz w:val="16"/>
        <w:szCs w:val="16"/>
      </w:rPr>
    </w:pPr>
    <w:r w:rsidRPr="00D40C5A">
      <w:rPr>
        <w:sz w:val="16"/>
        <w:szCs w:val="16"/>
      </w:rPr>
      <w:fldChar w:fldCharType="begin"/>
    </w:r>
    <w:r w:rsidR="00A825A9" w:rsidRPr="00D40C5A">
      <w:rPr>
        <w:sz w:val="16"/>
        <w:szCs w:val="16"/>
      </w:rPr>
      <w:instrText xml:space="preserve"> PAGE   \* MERGEFORMAT </w:instrText>
    </w:r>
    <w:r w:rsidRPr="00D40C5A">
      <w:rPr>
        <w:sz w:val="16"/>
        <w:szCs w:val="16"/>
      </w:rPr>
      <w:fldChar w:fldCharType="separate"/>
    </w:r>
    <w:r w:rsidR="005C0E04">
      <w:rPr>
        <w:noProof/>
        <w:sz w:val="16"/>
        <w:szCs w:val="16"/>
      </w:rPr>
      <w:t>5</w:t>
    </w:r>
    <w:r w:rsidRPr="00D40C5A">
      <w:rPr>
        <w:sz w:val="16"/>
        <w:szCs w:val="16"/>
      </w:rPr>
      <w:fldChar w:fldCharType="end"/>
    </w:r>
  </w:p>
  <w:p w14:paraId="1311B06F" w14:textId="77777777" w:rsidR="00A825A9" w:rsidRDefault="00A825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D750" w14:textId="77777777" w:rsidR="00EB6967" w:rsidRDefault="00EB69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77B28" w14:textId="77777777" w:rsidR="008D2345" w:rsidRDefault="008D2345" w:rsidP="00A825A9">
      <w:r>
        <w:separator/>
      </w:r>
    </w:p>
  </w:footnote>
  <w:footnote w:type="continuationSeparator" w:id="0">
    <w:p w14:paraId="2299AF7C" w14:textId="77777777" w:rsidR="008D2345" w:rsidRDefault="008D2345" w:rsidP="00A8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3D23" w14:textId="77777777" w:rsidR="00EB6967" w:rsidRDefault="008D2345">
    <w:pPr>
      <w:pStyle w:val="Cabealho"/>
    </w:pPr>
    <w:r>
      <w:rPr>
        <w:noProof/>
      </w:rPr>
      <w:pict w14:anchorId="75BF7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1001" o:spid="_x0000_s2050" type="#_x0000_t75" style="position:absolute;left:0;text-align:left;margin-left:0;margin-top:0;width:470.15pt;height:452.8pt;z-index:-251657216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A58A" w14:textId="77777777" w:rsidR="00EB6967" w:rsidRDefault="008D2345">
    <w:pPr>
      <w:pStyle w:val="Cabealho"/>
    </w:pPr>
    <w:r>
      <w:rPr>
        <w:noProof/>
      </w:rPr>
      <w:pict w14:anchorId="4DCDD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1002" o:spid="_x0000_s2051" type="#_x0000_t75" style="position:absolute;left:0;text-align:left;margin-left:0;margin-top:0;width:470.15pt;height:452.8pt;z-index:-251656192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8CA9" w14:textId="77777777" w:rsidR="00EB6967" w:rsidRDefault="008D2345">
    <w:pPr>
      <w:pStyle w:val="Cabealho"/>
    </w:pPr>
    <w:r>
      <w:rPr>
        <w:noProof/>
      </w:rPr>
      <w:pict w14:anchorId="6BEF2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1000" o:spid="_x0000_s2049" type="#_x0000_t75" style="position:absolute;left:0;text-align:left;margin-left:0;margin-top:0;width:470.15pt;height:452.8pt;z-index:-251658240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1F8"/>
    <w:multiLevelType w:val="hybridMultilevel"/>
    <w:tmpl w:val="0382D2A0"/>
    <w:lvl w:ilvl="0" w:tplc="4D54156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AED"/>
    <w:multiLevelType w:val="hybridMultilevel"/>
    <w:tmpl w:val="159E961E"/>
    <w:lvl w:ilvl="0" w:tplc="7FFA3A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3C0E64"/>
    <w:multiLevelType w:val="hybridMultilevel"/>
    <w:tmpl w:val="6C7412B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402"/>
    <w:multiLevelType w:val="hybridMultilevel"/>
    <w:tmpl w:val="BC7A31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2202"/>
    <w:multiLevelType w:val="hybridMultilevel"/>
    <w:tmpl w:val="1EA62306"/>
    <w:lvl w:ilvl="0" w:tplc="B76ADC4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8031E3"/>
    <w:multiLevelType w:val="hybridMultilevel"/>
    <w:tmpl w:val="14A8AF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4DBF"/>
    <w:multiLevelType w:val="hybridMultilevel"/>
    <w:tmpl w:val="23F00DDA"/>
    <w:lvl w:ilvl="0" w:tplc="48FA0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ADA793B"/>
    <w:multiLevelType w:val="hybridMultilevel"/>
    <w:tmpl w:val="74F8B4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71E4"/>
    <w:multiLevelType w:val="hybridMultilevel"/>
    <w:tmpl w:val="069A8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E3DA6"/>
    <w:multiLevelType w:val="hybridMultilevel"/>
    <w:tmpl w:val="9F22573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F0735"/>
    <w:multiLevelType w:val="hybridMultilevel"/>
    <w:tmpl w:val="3516F4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E0CCC"/>
    <w:multiLevelType w:val="hybridMultilevel"/>
    <w:tmpl w:val="23F00DDA"/>
    <w:lvl w:ilvl="0" w:tplc="48FA0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363F80"/>
    <w:multiLevelType w:val="hybridMultilevel"/>
    <w:tmpl w:val="892C01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76EBF"/>
    <w:multiLevelType w:val="hybridMultilevel"/>
    <w:tmpl w:val="23F00DDA"/>
    <w:lvl w:ilvl="0" w:tplc="48FA0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EB72A3B"/>
    <w:multiLevelType w:val="hybridMultilevel"/>
    <w:tmpl w:val="159E961E"/>
    <w:lvl w:ilvl="0" w:tplc="7FFA3A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C005452"/>
    <w:multiLevelType w:val="hybridMultilevel"/>
    <w:tmpl w:val="6C0C761E"/>
    <w:lvl w:ilvl="0" w:tplc="C3F04AF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6E"/>
    <w:rsid w:val="0000460E"/>
    <w:rsid w:val="00021782"/>
    <w:rsid w:val="00042D00"/>
    <w:rsid w:val="00050BCC"/>
    <w:rsid w:val="000520FD"/>
    <w:rsid w:val="000631FF"/>
    <w:rsid w:val="000819F1"/>
    <w:rsid w:val="000A40D4"/>
    <w:rsid w:val="000B6586"/>
    <w:rsid w:val="000D1FC6"/>
    <w:rsid w:val="00110208"/>
    <w:rsid w:val="00112B52"/>
    <w:rsid w:val="00121002"/>
    <w:rsid w:val="00126CF2"/>
    <w:rsid w:val="00145BF3"/>
    <w:rsid w:val="0017076C"/>
    <w:rsid w:val="001709A3"/>
    <w:rsid w:val="001959F6"/>
    <w:rsid w:val="001A026C"/>
    <w:rsid w:val="001A1A38"/>
    <w:rsid w:val="001B03BE"/>
    <w:rsid w:val="001B5626"/>
    <w:rsid w:val="001D19CA"/>
    <w:rsid w:val="001F50F7"/>
    <w:rsid w:val="00201961"/>
    <w:rsid w:val="00232AD7"/>
    <w:rsid w:val="00237BD5"/>
    <w:rsid w:val="00253ECA"/>
    <w:rsid w:val="00260ABD"/>
    <w:rsid w:val="002832C4"/>
    <w:rsid w:val="002861ED"/>
    <w:rsid w:val="0029736C"/>
    <w:rsid w:val="002B7AA6"/>
    <w:rsid w:val="002D4503"/>
    <w:rsid w:val="002E1863"/>
    <w:rsid w:val="002E705F"/>
    <w:rsid w:val="002E7AF6"/>
    <w:rsid w:val="00305A3E"/>
    <w:rsid w:val="0031008E"/>
    <w:rsid w:val="003105BE"/>
    <w:rsid w:val="00312650"/>
    <w:rsid w:val="00317C9B"/>
    <w:rsid w:val="00322478"/>
    <w:rsid w:val="00330451"/>
    <w:rsid w:val="00360807"/>
    <w:rsid w:val="0037586F"/>
    <w:rsid w:val="00380C78"/>
    <w:rsid w:val="003B3567"/>
    <w:rsid w:val="003E3CC0"/>
    <w:rsid w:val="003E5F62"/>
    <w:rsid w:val="003F01D9"/>
    <w:rsid w:val="003F6F1F"/>
    <w:rsid w:val="003F7BAC"/>
    <w:rsid w:val="00407028"/>
    <w:rsid w:val="00417FA0"/>
    <w:rsid w:val="00421031"/>
    <w:rsid w:val="004246D5"/>
    <w:rsid w:val="004301C7"/>
    <w:rsid w:val="004443C1"/>
    <w:rsid w:val="0044550F"/>
    <w:rsid w:val="004536D3"/>
    <w:rsid w:val="00454DFB"/>
    <w:rsid w:val="0046653A"/>
    <w:rsid w:val="00497D7A"/>
    <w:rsid w:val="004B52E9"/>
    <w:rsid w:val="004C7644"/>
    <w:rsid w:val="004E2622"/>
    <w:rsid w:val="004E65A4"/>
    <w:rsid w:val="004E6736"/>
    <w:rsid w:val="005011AB"/>
    <w:rsid w:val="0050516A"/>
    <w:rsid w:val="00516169"/>
    <w:rsid w:val="00520395"/>
    <w:rsid w:val="00531303"/>
    <w:rsid w:val="00531680"/>
    <w:rsid w:val="00536181"/>
    <w:rsid w:val="00546834"/>
    <w:rsid w:val="00547C46"/>
    <w:rsid w:val="00550DD3"/>
    <w:rsid w:val="00552D51"/>
    <w:rsid w:val="0055481D"/>
    <w:rsid w:val="00555CD1"/>
    <w:rsid w:val="005655AB"/>
    <w:rsid w:val="00571E48"/>
    <w:rsid w:val="005900EE"/>
    <w:rsid w:val="00592C02"/>
    <w:rsid w:val="005A04DD"/>
    <w:rsid w:val="005A6D21"/>
    <w:rsid w:val="005B78F8"/>
    <w:rsid w:val="005C0E04"/>
    <w:rsid w:val="005C50AB"/>
    <w:rsid w:val="005E0487"/>
    <w:rsid w:val="0061101E"/>
    <w:rsid w:val="00615CAD"/>
    <w:rsid w:val="00644516"/>
    <w:rsid w:val="00646E7A"/>
    <w:rsid w:val="00652773"/>
    <w:rsid w:val="0066155C"/>
    <w:rsid w:val="00672FFE"/>
    <w:rsid w:val="0069031D"/>
    <w:rsid w:val="00692C4D"/>
    <w:rsid w:val="006A62F4"/>
    <w:rsid w:val="006B474E"/>
    <w:rsid w:val="00705632"/>
    <w:rsid w:val="00706A82"/>
    <w:rsid w:val="00715C3B"/>
    <w:rsid w:val="007269B4"/>
    <w:rsid w:val="00733844"/>
    <w:rsid w:val="00744CB2"/>
    <w:rsid w:val="0074631A"/>
    <w:rsid w:val="007471B3"/>
    <w:rsid w:val="00794156"/>
    <w:rsid w:val="007A1199"/>
    <w:rsid w:val="007B259E"/>
    <w:rsid w:val="007E1BCF"/>
    <w:rsid w:val="007E3B5E"/>
    <w:rsid w:val="00801DC0"/>
    <w:rsid w:val="00801DD1"/>
    <w:rsid w:val="0081336E"/>
    <w:rsid w:val="008277CE"/>
    <w:rsid w:val="008477C5"/>
    <w:rsid w:val="00873699"/>
    <w:rsid w:val="0087387A"/>
    <w:rsid w:val="00880DFC"/>
    <w:rsid w:val="00881D5A"/>
    <w:rsid w:val="008854ED"/>
    <w:rsid w:val="008939E6"/>
    <w:rsid w:val="008B4199"/>
    <w:rsid w:val="008C7754"/>
    <w:rsid w:val="008D2345"/>
    <w:rsid w:val="008D2C84"/>
    <w:rsid w:val="008D2EE4"/>
    <w:rsid w:val="008E03AE"/>
    <w:rsid w:val="008F052D"/>
    <w:rsid w:val="009105FB"/>
    <w:rsid w:val="009129DF"/>
    <w:rsid w:val="00921366"/>
    <w:rsid w:val="00936B93"/>
    <w:rsid w:val="009518A1"/>
    <w:rsid w:val="00954D7C"/>
    <w:rsid w:val="00960757"/>
    <w:rsid w:val="00971E31"/>
    <w:rsid w:val="00992D3E"/>
    <w:rsid w:val="009A692D"/>
    <w:rsid w:val="009B0CAF"/>
    <w:rsid w:val="009E598E"/>
    <w:rsid w:val="009E69C8"/>
    <w:rsid w:val="00A073A6"/>
    <w:rsid w:val="00A2554D"/>
    <w:rsid w:val="00A3312A"/>
    <w:rsid w:val="00A825A9"/>
    <w:rsid w:val="00A9550A"/>
    <w:rsid w:val="00AA5034"/>
    <w:rsid w:val="00AD5486"/>
    <w:rsid w:val="00AD7E0E"/>
    <w:rsid w:val="00AF1FBF"/>
    <w:rsid w:val="00AF747E"/>
    <w:rsid w:val="00B044E1"/>
    <w:rsid w:val="00B10CF8"/>
    <w:rsid w:val="00B13B12"/>
    <w:rsid w:val="00B351A4"/>
    <w:rsid w:val="00B37E59"/>
    <w:rsid w:val="00B43C36"/>
    <w:rsid w:val="00B74951"/>
    <w:rsid w:val="00B97FD0"/>
    <w:rsid w:val="00BA03E0"/>
    <w:rsid w:val="00BA4312"/>
    <w:rsid w:val="00BC101A"/>
    <w:rsid w:val="00BC6496"/>
    <w:rsid w:val="00BD60D6"/>
    <w:rsid w:val="00BF46C2"/>
    <w:rsid w:val="00BF695B"/>
    <w:rsid w:val="00C150E4"/>
    <w:rsid w:val="00C175F4"/>
    <w:rsid w:val="00C21D25"/>
    <w:rsid w:val="00C2234F"/>
    <w:rsid w:val="00C251B8"/>
    <w:rsid w:val="00C268CF"/>
    <w:rsid w:val="00C2696F"/>
    <w:rsid w:val="00C36FE4"/>
    <w:rsid w:val="00C40A9C"/>
    <w:rsid w:val="00C5265B"/>
    <w:rsid w:val="00C56722"/>
    <w:rsid w:val="00C56C9C"/>
    <w:rsid w:val="00C65319"/>
    <w:rsid w:val="00C7416D"/>
    <w:rsid w:val="00C821B1"/>
    <w:rsid w:val="00C851F6"/>
    <w:rsid w:val="00C9388B"/>
    <w:rsid w:val="00CA34DF"/>
    <w:rsid w:val="00CA675A"/>
    <w:rsid w:val="00CB0793"/>
    <w:rsid w:val="00CB65FF"/>
    <w:rsid w:val="00CF236E"/>
    <w:rsid w:val="00D06270"/>
    <w:rsid w:val="00D07BA9"/>
    <w:rsid w:val="00D14D27"/>
    <w:rsid w:val="00D20BAA"/>
    <w:rsid w:val="00D22ACD"/>
    <w:rsid w:val="00D40C5A"/>
    <w:rsid w:val="00D628D4"/>
    <w:rsid w:val="00D72AA5"/>
    <w:rsid w:val="00DB059A"/>
    <w:rsid w:val="00DB2D15"/>
    <w:rsid w:val="00DB44B9"/>
    <w:rsid w:val="00DB48E2"/>
    <w:rsid w:val="00DC521F"/>
    <w:rsid w:val="00DC52FF"/>
    <w:rsid w:val="00DD0AA5"/>
    <w:rsid w:val="00DE6C31"/>
    <w:rsid w:val="00E02501"/>
    <w:rsid w:val="00E0395A"/>
    <w:rsid w:val="00E20585"/>
    <w:rsid w:val="00E21626"/>
    <w:rsid w:val="00E23269"/>
    <w:rsid w:val="00E276F6"/>
    <w:rsid w:val="00E44E04"/>
    <w:rsid w:val="00E56E59"/>
    <w:rsid w:val="00E65FB4"/>
    <w:rsid w:val="00E71622"/>
    <w:rsid w:val="00E8653E"/>
    <w:rsid w:val="00EA0DE4"/>
    <w:rsid w:val="00EB39B4"/>
    <w:rsid w:val="00EB6967"/>
    <w:rsid w:val="00EC0EBE"/>
    <w:rsid w:val="00EE2CDC"/>
    <w:rsid w:val="00EE3D2E"/>
    <w:rsid w:val="00EE3E1E"/>
    <w:rsid w:val="00EE5588"/>
    <w:rsid w:val="00EF1EA4"/>
    <w:rsid w:val="00EF7413"/>
    <w:rsid w:val="00F16323"/>
    <w:rsid w:val="00F23A57"/>
    <w:rsid w:val="00F31915"/>
    <w:rsid w:val="00F31AA6"/>
    <w:rsid w:val="00F36B8D"/>
    <w:rsid w:val="00F5462C"/>
    <w:rsid w:val="00F609D2"/>
    <w:rsid w:val="00F65D87"/>
    <w:rsid w:val="00F80109"/>
    <w:rsid w:val="00F9468A"/>
    <w:rsid w:val="00FA24E7"/>
    <w:rsid w:val="00FA52FD"/>
    <w:rsid w:val="00FC542F"/>
    <w:rsid w:val="00FD0991"/>
    <w:rsid w:val="00FE6E36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EA73C1"/>
  <w15:docId w15:val="{28510A71-8647-4139-B19E-62B0087B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rsid w:val="00FA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9E0E-7CAE-487E-BD0B-88D6B61C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10286</CharactersWithSpaces>
  <SharedDoc>false</SharedDoc>
  <HLinks>
    <vt:vector size="6" baseType="variant">
      <vt:variant>
        <vt:i4>1704163</vt:i4>
      </vt:variant>
      <vt:variant>
        <vt:i4>-1</vt:i4>
      </vt:variant>
      <vt:variant>
        <vt:i4>1028</vt:i4>
      </vt:variant>
      <vt:variant>
        <vt:i4>1</vt:i4>
      </vt:variant>
      <vt:variant>
        <vt:lpwstr>..\..\..\..\Arquivos PROEG\SECRETARIA PROEG\BRASÕES DA UFPA\LOGOUFPA.JPG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Valena Jacob</cp:lastModifiedBy>
  <cp:revision>3</cp:revision>
  <cp:lastPrinted>2008-08-13T23:13:00Z</cp:lastPrinted>
  <dcterms:created xsi:type="dcterms:W3CDTF">2019-09-10T19:44:00Z</dcterms:created>
  <dcterms:modified xsi:type="dcterms:W3CDTF">2019-09-10T19:44:00Z</dcterms:modified>
</cp:coreProperties>
</file>