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2A" w:rsidRPr="009C341B" w:rsidRDefault="009C341B" w:rsidP="0037586F">
      <w:pPr>
        <w:rPr>
          <w:rFonts w:ascii="Times New Roman" w:hAnsi="Times New Roman"/>
          <w:b/>
          <w:szCs w:val="24"/>
        </w:rPr>
      </w:pPr>
      <w:r w:rsidRPr="009C341B">
        <w:rPr>
          <w:rFonts w:ascii="Times New Roman" w:eastAsia="Calibri" w:hAnsi="Times New Roman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AF26EAE" wp14:editId="718D043E">
            <wp:simplePos x="0" y="0"/>
            <wp:positionH relativeFrom="column">
              <wp:posOffset>2158365</wp:posOffset>
            </wp:positionH>
            <wp:positionV relativeFrom="paragraph">
              <wp:posOffset>-225425</wp:posOffset>
            </wp:positionV>
            <wp:extent cx="1390650" cy="107632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12A" w:rsidRPr="009C341B" w:rsidRDefault="00A3312A" w:rsidP="0081336E">
      <w:pPr>
        <w:jc w:val="left"/>
        <w:rPr>
          <w:rFonts w:ascii="Times New Roman" w:hAnsi="Times New Roman"/>
          <w:b/>
          <w:szCs w:val="24"/>
        </w:rPr>
      </w:pPr>
    </w:p>
    <w:p w:rsidR="009C341B" w:rsidRPr="009C341B" w:rsidRDefault="009C341B" w:rsidP="0081336E">
      <w:pPr>
        <w:jc w:val="left"/>
        <w:rPr>
          <w:rFonts w:ascii="Times New Roman" w:hAnsi="Times New Roman"/>
          <w:b/>
          <w:szCs w:val="24"/>
        </w:rPr>
      </w:pPr>
    </w:p>
    <w:p w:rsidR="00E71622" w:rsidRPr="009C341B" w:rsidRDefault="00E71622" w:rsidP="00E71622">
      <w:pPr>
        <w:rPr>
          <w:rFonts w:ascii="Times New Roman" w:hAnsi="Times New Roman"/>
          <w:szCs w:val="24"/>
        </w:rPr>
      </w:pPr>
    </w:p>
    <w:p w:rsidR="006B0A09" w:rsidRDefault="006B0A09" w:rsidP="009E69C8">
      <w:pPr>
        <w:jc w:val="center"/>
        <w:rPr>
          <w:rFonts w:ascii="Times New Roman" w:hAnsi="Times New Roman"/>
          <w:b/>
          <w:szCs w:val="24"/>
        </w:rPr>
      </w:pPr>
    </w:p>
    <w:p w:rsidR="009E69C8" w:rsidRPr="009C341B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9C341B">
        <w:rPr>
          <w:rFonts w:ascii="Times New Roman" w:hAnsi="Times New Roman"/>
          <w:b/>
          <w:szCs w:val="24"/>
        </w:rPr>
        <w:t>UNIVERSIDADE FEDERAL DO PARÁ</w:t>
      </w:r>
    </w:p>
    <w:p w:rsidR="009E69C8" w:rsidRPr="009C341B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9C341B">
        <w:rPr>
          <w:rFonts w:ascii="Times New Roman" w:hAnsi="Times New Roman"/>
          <w:b/>
          <w:szCs w:val="24"/>
        </w:rPr>
        <w:t>INSTITUTO DE CIÊNCIAS JURÍDICAS</w:t>
      </w:r>
    </w:p>
    <w:p w:rsidR="009E69C8" w:rsidRPr="009C341B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9C341B">
        <w:rPr>
          <w:rFonts w:ascii="Times New Roman" w:hAnsi="Times New Roman"/>
          <w:b/>
          <w:szCs w:val="24"/>
        </w:rPr>
        <w:t>FACULDADE DE DIREITO</w:t>
      </w:r>
    </w:p>
    <w:p w:rsidR="0050516A" w:rsidRPr="009C341B" w:rsidRDefault="0050516A" w:rsidP="00E71622">
      <w:pPr>
        <w:rPr>
          <w:rFonts w:ascii="Times New Roman" w:hAnsi="Times New Roman"/>
          <w:szCs w:val="24"/>
        </w:rPr>
      </w:pPr>
    </w:p>
    <w:p w:rsidR="00AF230E" w:rsidRPr="009C341B" w:rsidRDefault="00AF230E" w:rsidP="00E71622">
      <w:pPr>
        <w:rPr>
          <w:rFonts w:ascii="Times New Roman" w:hAnsi="Times New Roman"/>
          <w:szCs w:val="24"/>
        </w:rPr>
      </w:pPr>
    </w:p>
    <w:p w:rsidR="00AF230E" w:rsidRPr="009C341B" w:rsidRDefault="00AF230E" w:rsidP="00E71622">
      <w:pPr>
        <w:rPr>
          <w:rFonts w:ascii="Times New Roman" w:hAnsi="Times New Roman"/>
          <w:szCs w:val="24"/>
        </w:rPr>
      </w:pPr>
    </w:p>
    <w:p w:rsidR="00CA34DF" w:rsidRPr="009C341B" w:rsidRDefault="00E71622" w:rsidP="00E71622">
      <w:pPr>
        <w:rPr>
          <w:rFonts w:ascii="Times New Roman" w:hAnsi="Times New Roman"/>
          <w:color w:val="FF0000"/>
          <w:szCs w:val="24"/>
        </w:rPr>
      </w:pPr>
      <w:proofErr w:type="gramStart"/>
      <w:r w:rsidRPr="009C341B">
        <w:rPr>
          <w:rFonts w:ascii="Times New Roman" w:hAnsi="Times New Roman"/>
          <w:b/>
          <w:szCs w:val="24"/>
        </w:rPr>
        <w:t>1.</w:t>
      </w:r>
      <w:proofErr w:type="gramEnd"/>
      <w:r w:rsidRPr="009C341B">
        <w:rPr>
          <w:rFonts w:ascii="Times New Roman" w:hAnsi="Times New Roman"/>
          <w:b/>
          <w:szCs w:val="24"/>
        </w:rPr>
        <w:t>IDENTIFICAÇÃO</w:t>
      </w:r>
      <w:r w:rsidR="00E21626" w:rsidRPr="009C341B">
        <w:rPr>
          <w:rFonts w:ascii="Times New Roman" w:hAnsi="Times New Roman"/>
          <w:b/>
          <w:szCs w:val="24"/>
        </w:rPr>
        <w:t xml:space="preserve"> DA ATIVIDADE CURRICULAR</w:t>
      </w:r>
    </w:p>
    <w:p w:rsidR="007A1199" w:rsidRPr="009C341B" w:rsidRDefault="007A1199" w:rsidP="007A1199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Curso: </w:t>
      </w:r>
      <w:r w:rsidRPr="00855A4D">
        <w:rPr>
          <w:rFonts w:ascii="Times New Roman" w:hAnsi="Times New Roman"/>
          <w:b/>
          <w:szCs w:val="24"/>
        </w:rPr>
        <w:t>Direito</w:t>
      </w:r>
      <w:r w:rsidRPr="00855A4D">
        <w:rPr>
          <w:rFonts w:ascii="Times New Roman" w:hAnsi="Times New Roman"/>
          <w:b/>
          <w:szCs w:val="24"/>
        </w:rPr>
        <w:tab/>
      </w:r>
      <w:r w:rsidRPr="009C341B">
        <w:rPr>
          <w:rFonts w:ascii="Times New Roman" w:hAnsi="Times New Roman"/>
          <w:szCs w:val="24"/>
        </w:rPr>
        <w:tab/>
        <w:t xml:space="preserve">           </w:t>
      </w:r>
    </w:p>
    <w:p w:rsidR="007A1199" w:rsidRPr="009C341B" w:rsidRDefault="007A1199" w:rsidP="007A1199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Atividade Curricular/Disciplina: </w:t>
      </w:r>
      <w:r w:rsidR="00434820">
        <w:rPr>
          <w:rFonts w:ascii="Times New Roman" w:hAnsi="Times New Roman"/>
          <w:b/>
          <w:szCs w:val="24"/>
        </w:rPr>
        <w:t>Teoria da C</w:t>
      </w:r>
      <w:r w:rsidR="00434820" w:rsidRPr="009C341B">
        <w:rPr>
          <w:rFonts w:ascii="Times New Roman" w:hAnsi="Times New Roman"/>
          <w:b/>
          <w:szCs w:val="24"/>
        </w:rPr>
        <w:t>onstituição</w:t>
      </w:r>
      <w:r w:rsidR="00434820" w:rsidRPr="009C341B">
        <w:rPr>
          <w:rFonts w:ascii="Times New Roman" w:hAnsi="Times New Roman"/>
          <w:szCs w:val="24"/>
        </w:rPr>
        <w:t xml:space="preserve"> </w:t>
      </w:r>
    </w:p>
    <w:p w:rsidR="007D2DE9" w:rsidRDefault="008857B6" w:rsidP="007A1199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Carga horária total: </w:t>
      </w:r>
      <w:r w:rsidRPr="00855A4D">
        <w:rPr>
          <w:rFonts w:ascii="Times New Roman" w:hAnsi="Times New Roman"/>
          <w:b/>
          <w:szCs w:val="24"/>
        </w:rPr>
        <w:t>3</w:t>
      </w:r>
      <w:r w:rsidR="007A1199" w:rsidRPr="00855A4D">
        <w:rPr>
          <w:rFonts w:ascii="Times New Roman" w:hAnsi="Times New Roman"/>
          <w:b/>
          <w:szCs w:val="24"/>
        </w:rPr>
        <w:t xml:space="preserve">0h  </w:t>
      </w:r>
      <w:r w:rsidR="00855A4D" w:rsidRPr="00855A4D">
        <w:rPr>
          <w:rFonts w:ascii="Times New Roman" w:hAnsi="Times New Roman"/>
          <w:b/>
          <w:szCs w:val="24"/>
        </w:rPr>
        <w:t xml:space="preserve">  </w:t>
      </w:r>
      <w:r w:rsidR="00855A4D">
        <w:rPr>
          <w:rFonts w:ascii="Times New Roman" w:hAnsi="Times New Roman"/>
          <w:szCs w:val="24"/>
        </w:rPr>
        <w:t xml:space="preserve">            </w:t>
      </w:r>
    </w:p>
    <w:p w:rsidR="007A1199" w:rsidRPr="009C341B" w:rsidRDefault="007A1199" w:rsidP="007A1199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Período Letivo: </w:t>
      </w:r>
      <w:r w:rsidR="009E7C40">
        <w:rPr>
          <w:rFonts w:ascii="Times New Roman" w:hAnsi="Times New Roman"/>
          <w:b/>
          <w:szCs w:val="24"/>
        </w:rPr>
        <w:t>2019</w:t>
      </w:r>
    </w:p>
    <w:p w:rsidR="005B6A54" w:rsidRDefault="007A1199" w:rsidP="00D40C5A">
      <w:pPr>
        <w:rPr>
          <w:rFonts w:ascii="Times New Roman" w:hAnsi="Times New Roman"/>
          <w:b/>
          <w:szCs w:val="24"/>
        </w:rPr>
      </w:pPr>
      <w:r w:rsidRPr="009C341B">
        <w:rPr>
          <w:rFonts w:ascii="Times New Roman" w:hAnsi="Times New Roman"/>
          <w:szCs w:val="24"/>
        </w:rPr>
        <w:t>Professor</w:t>
      </w:r>
      <w:r w:rsidR="004879D7" w:rsidRPr="009C341B">
        <w:rPr>
          <w:rFonts w:ascii="Times New Roman" w:hAnsi="Times New Roman"/>
          <w:szCs w:val="24"/>
        </w:rPr>
        <w:t>es</w:t>
      </w:r>
      <w:r w:rsidR="00AF6716">
        <w:rPr>
          <w:rFonts w:ascii="Times New Roman" w:hAnsi="Times New Roman"/>
          <w:szCs w:val="24"/>
        </w:rPr>
        <w:t>/</w:t>
      </w:r>
      <w:r w:rsidR="00652A1D">
        <w:rPr>
          <w:rFonts w:ascii="Times New Roman" w:hAnsi="Times New Roman"/>
          <w:szCs w:val="24"/>
        </w:rPr>
        <w:t>Turmas</w:t>
      </w:r>
      <w:r w:rsidRPr="000A3C64">
        <w:rPr>
          <w:rFonts w:ascii="Times New Roman" w:hAnsi="Times New Roman"/>
          <w:b/>
          <w:szCs w:val="24"/>
        </w:rPr>
        <w:t xml:space="preserve">: </w:t>
      </w:r>
    </w:p>
    <w:p w:rsidR="009E7C40" w:rsidRPr="009C341B" w:rsidRDefault="009E7C40" w:rsidP="00D40C5A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40C5A" w:rsidRPr="00706881" w:rsidRDefault="00E71622" w:rsidP="00D40C5A">
      <w:pPr>
        <w:rPr>
          <w:rFonts w:ascii="Times New Roman" w:hAnsi="Times New Roman"/>
          <w:b/>
          <w:szCs w:val="24"/>
        </w:rPr>
      </w:pPr>
      <w:proofErr w:type="gramStart"/>
      <w:r w:rsidRPr="00706881">
        <w:rPr>
          <w:rFonts w:ascii="Times New Roman" w:hAnsi="Times New Roman"/>
          <w:b/>
          <w:szCs w:val="24"/>
        </w:rPr>
        <w:t>2.</w:t>
      </w:r>
      <w:proofErr w:type="gramEnd"/>
      <w:r w:rsidRPr="00706881">
        <w:rPr>
          <w:rFonts w:ascii="Times New Roman" w:hAnsi="Times New Roman"/>
          <w:b/>
          <w:szCs w:val="24"/>
        </w:rPr>
        <w:t>OBJETIVOS</w:t>
      </w:r>
    </w:p>
    <w:p w:rsidR="00904ED5" w:rsidRPr="009C341B" w:rsidRDefault="00904ED5" w:rsidP="00D40C5A">
      <w:pPr>
        <w:rPr>
          <w:rFonts w:ascii="Times New Roman" w:hAnsi="Times New Roman"/>
          <w:b/>
          <w:szCs w:val="24"/>
        </w:rPr>
      </w:pPr>
    </w:p>
    <w:p w:rsidR="00904ED5" w:rsidRPr="00706881" w:rsidRDefault="00904ED5" w:rsidP="00706881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706881">
        <w:rPr>
          <w:rFonts w:ascii="Times New Roman" w:hAnsi="Times New Roman"/>
          <w:bCs/>
          <w:szCs w:val="24"/>
        </w:rPr>
        <w:t xml:space="preserve">Possibilitar aos discentes a construção de </w:t>
      </w:r>
      <w:r w:rsidR="00833D70" w:rsidRPr="00706881">
        <w:rPr>
          <w:rFonts w:ascii="Times New Roman" w:hAnsi="Times New Roman"/>
          <w:bCs/>
          <w:szCs w:val="24"/>
        </w:rPr>
        <w:t>conhecimentos necessários à</w:t>
      </w:r>
      <w:r w:rsidRPr="00706881">
        <w:rPr>
          <w:rFonts w:ascii="Times New Roman" w:hAnsi="Times New Roman"/>
          <w:bCs/>
          <w:szCs w:val="24"/>
        </w:rPr>
        <w:t xml:space="preserve"> compreensão humanística, institucional e crítica do complexo universo </w:t>
      </w:r>
      <w:r w:rsidR="00B769D2">
        <w:rPr>
          <w:rFonts w:ascii="Times New Roman" w:hAnsi="Times New Roman"/>
          <w:bCs/>
          <w:szCs w:val="24"/>
        </w:rPr>
        <w:t>da C</w:t>
      </w:r>
      <w:r w:rsidR="001A0F61" w:rsidRPr="00706881">
        <w:rPr>
          <w:rFonts w:ascii="Times New Roman" w:hAnsi="Times New Roman"/>
          <w:bCs/>
          <w:szCs w:val="24"/>
        </w:rPr>
        <w:t>onstituição</w:t>
      </w:r>
      <w:r w:rsidR="00AC1A31" w:rsidRPr="00706881">
        <w:rPr>
          <w:rFonts w:ascii="Times New Roman" w:hAnsi="Times New Roman"/>
          <w:bCs/>
          <w:szCs w:val="24"/>
        </w:rPr>
        <w:t xml:space="preserve"> e do </w:t>
      </w:r>
      <w:r w:rsidR="000B4051" w:rsidRPr="00706881">
        <w:rPr>
          <w:rFonts w:ascii="Times New Roman" w:hAnsi="Times New Roman"/>
          <w:bCs/>
          <w:szCs w:val="24"/>
        </w:rPr>
        <w:t xml:space="preserve">constitucionalismo </w:t>
      </w:r>
      <w:r w:rsidR="00453968" w:rsidRPr="00706881">
        <w:rPr>
          <w:rFonts w:ascii="Times New Roman" w:hAnsi="Times New Roman"/>
          <w:bCs/>
          <w:szCs w:val="24"/>
        </w:rPr>
        <w:t>e</w:t>
      </w:r>
      <w:r w:rsidR="00AC1A31" w:rsidRPr="00706881">
        <w:rPr>
          <w:rFonts w:ascii="Times New Roman" w:hAnsi="Times New Roman"/>
          <w:bCs/>
          <w:szCs w:val="24"/>
        </w:rPr>
        <w:t>m</w:t>
      </w:r>
      <w:r w:rsidR="00453968" w:rsidRPr="00706881">
        <w:rPr>
          <w:rFonts w:ascii="Times New Roman" w:hAnsi="Times New Roman"/>
          <w:bCs/>
          <w:szCs w:val="24"/>
        </w:rPr>
        <w:t xml:space="preserve"> seu processo histórico</w:t>
      </w:r>
      <w:r w:rsidR="00ED19E9" w:rsidRPr="00706881">
        <w:rPr>
          <w:rFonts w:ascii="Times New Roman" w:hAnsi="Times New Roman"/>
          <w:bCs/>
          <w:szCs w:val="24"/>
        </w:rPr>
        <w:t xml:space="preserve">. Destaca-se </w:t>
      </w:r>
      <w:r w:rsidR="00833D70" w:rsidRPr="00706881">
        <w:rPr>
          <w:rFonts w:ascii="Times New Roman" w:hAnsi="Times New Roman"/>
          <w:bCs/>
          <w:szCs w:val="24"/>
        </w:rPr>
        <w:t xml:space="preserve">em especial o </w:t>
      </w:r>
      <w:r w:rsidR="00453968" w:rsidRPr="00706881">
        <w:rPr>
          <w:rFonts w:ascii="Times New Roman" w:hAnsi="Times New Roman"/>
          <w:bCs/>
          <w:szCs w:val="24"/>
        </w:rPr>
        <w:t>contexto constitucional brasileiro, favorecendo</w:t>
      </w:r>
      <w:r w:rsidRPr="00706881">
        <w:rPr>
          <w:rFonts w:ascii="Times New Roman" w:hAnsi="Times New Roman"/>
          <w:bCs/>
          <w:szCs w:val="24"/>
        </w:rPr>
        <w:t xml:space="preserve"> o exercício da cidadania pelos </w:t>
      </w:r>
      <w:r w:rsidR="00833D70" w:rsidRPr="00706881">
        <w:rPr>
          <w:rFonts w:ascii="Times New Roman" w:hAnsi="Times New Roman"/>
          <w:bCs/>
          <w:szCs w:val="24"/>
        </w:rPr>
        <w:t>discentes na ordem democrática,</w:t>
      </w:r>
      <w:r w:rsidRPr="00706881">
        <w:rPr>
          <w:rFonts w:ascii="Times New Roman" w:hAnsi="Times New Roman"/>
          <w:bCs/>
          <w:szCs w:val="24"/>
        </w:rPr>
        <w:t xml:space="preserve"> pera</w:t>
      </w:r>
      <w:r w:rsidR="00AC1A31" w:rsidRPr="00706881">
        <w:rPr>
          <w:rFonts w:ascii="Times New Roman" w:hAnsi="Times New Roman"/>
          <w:bCs/>
          <w:szCs w:val="24"/>
        </w:rPr>
        <w:t>nte os poderes constituídos e</w:t>
      </w:r>
      <w:r w:rsidR="00B769D2">
        <w:rPr>
          <w:rFonts w:ascii="Times New Roman" w:hAnsi="Times New Roman"/>
          <w:bCs/>
          <w:szCs w:val="24"/>
        </w:rPr>
        <w:t xml:space="preserve"> Sociedade C</w:t>
      </w:r>
      <w:r w:rsidRPr="00706881">
        <w:rPr>
          <w:rFonts w:ascii="Times New Roman" w:hAnsi="Times New Roman"/>
          <w:bCs/>
          <w:szCs w:val="24"/>
        </w:rPr>
        <w:t>ivil</w:t>
      </w:r>
      <w:r w:rsidR="00ED19E9" w:rsidRPr="00706881">
        <w:rPr>
          <w:rFonts w:ascii="Times New Roman" w:hAnsi="Times New Roman"/>
          <w:bCs/>
          <w:szCs w:val="24"/>
        </w:rPr>
        <w:t>. Utilizar-se-á</w:t>
      </w:r>
      <w:r w:rsidR="00453968" w:rsidRPr="00706881">
        <w:rPr>
          <w:rFonts w:ascii="Times New Roman" w:hAnsi="Times New Roman"/>
          <w:bCs/>
          <w:szCs w:val="24"/>
        </w:rPr>
        <w:t xml:space="preserve"> com</w:t>
      </w:r>
      <w:r w:rsidR="00ED19E9" w:rsidRPr="00706881">
        <w:rPr>
          <w:rFonts w:ascii="Times New Roman" w:hAnsi="Times New Roman"/>
          <w:bCs/>
          <w:szCs w:val="24"/>
        </w:rPr>
        <w:t>o suporte</w:t>
      </w:r>
      <w:r w:rsidRPr="00706881">
        <w:rPr>
          <w:rFonts w:ascii="Times New Roman" w:hAnsi="Times New Roman"/>
          <w:bCs/>
          <w:szCs w:val="24"/>
        </w:rPr>
        <w:t xml:space="preserve"> doutrinas diversas e jurisprudência constitucional, sem deixar de se destacar conexões com algumas áreas do direito e </w:t>
      </w:r>
      <w:r w:rsidR="00434E99" w:rsidRPr="00706881">
        <w:rPr>
          <w:rFonts w:ascii="Times New Roman" w:hAnsi="Times New Roman"/>
          <w:bCs/>
          <w:szCs w:val="24"/>
        </w:rPr>
        <w:t>da política, em especial Estado e</w:t>
      </w:r>
      <w:r w:rsidR="00B769D2">
        <w:rPr>
          <w:rFonts w:ascii="Times New Roman" w:hAnsi="Times New Roman"/>
          <w:bCs/>
          <w:szCs w:val="24"/>
        </w:rPr>
        <w:t xml:space="preserve"> democracia e o D</w:t>
      </w:r>
      <w:r w:rsidRPr="00706881">
        <w:rPr>
          <w:rFonts w:ascii="Times New Roman" w:hAnsi="Times New Roman"/>
          <w:bCs/>
          <w:szCs w:val="24"/>
        </w:rPr>
        <w:t>ireito constitucional.</w:t>
      </w:r>
    </w:p>
    <w:p w:rsidR="00BD60D6" w:rsidRPr="009C341B" w:rsidRDefault="00BD60D6" w:rsidP="00D40C5A">
      <w:pPr>
        <w:rPr>
          <w:rFonts w:ascii="Times New Roman" w:hAnsi="Times New Roman"/>
          <w:szCs w:val="24"/>
        </w:rPr>
      </w:pPr>
    </w:p>
    <w:p w:rsidR="000B6586" w:rsidRPr="009C341B" w:rsidRDefault="000B6586" w:rsidP="00D40C5A">
      <w:pPr>
        <w:rPr>
          <w:rFonts w:ascii="Times New Roman" w:hAnsi="Times New Roman"/>
          <w:szCs w:val="24"/>
        </w:rPr>
      </w:pPr>
    </w:p>
    <w:p w:rsidR="00D40C5A" w:rsidRPr="009C341B" w:rsidRDefault="00E71622" w:rsidP="00D40C5A">
      <w:pPr>
        <w:rPr>
          <w:rFonts w:ascii="Times New Roman" w:hAnsi="Times New Roman"/>
          <w:b/>
          <w:szCs w:val="24"/>
        </w:rPr>
      </w:pPr>
      <w:proofErr w:type="gramStart"/>
      <w:r w:rsidRPr="00706881">
        <w:rPr>
          <w:rFonts w:ascii="Times New Roman" w:hAnsi="Times New Roman"/>
          <w:b/>
          <w:szCs w:val="24"/>
        </w:rPr>
        <w:t>3.</w:t>
      </w:r>
      <w:proofErr w:type="gramEnd"/>
      <w:r w:rsidRPr="00706881">
        <w:rPr>
          <w:rFonts w:ascii="Times New Roman" w:hAnsi="Times New Roman"/>
          <w:b/>
          <w:szCs w:val="24"/>
        </w:rPr>
        <w:t>COMPETÊNCIAS</w:t>
      </w:r>
      <w:r w:rsidRPr="009C341B">
        <w:rPr>
          <w:rFonts w:ascii="Times New Roman" w:hAnsi="Times New Roman"/>
          <w:b/>
          <w:szCs w:val="24"/>
        </w:rPr>
        <w:t>/HABILIDADES</w:t>
      </w:r>
      <w:r w:rsidR="00BD60D6" w:rsidRPr="009C341B">
        <w:rPr>
          <w:rFonts w:ascii="Times New Roman" w:hAnsi="Times New Roman"/>
          <w:b/>
          <w:szCs w:val="24"/>
        </w:rPr>
        <w:t xml:space="preserve"> (Res. CNE/CES Nº 9/2004, art. 4º)</w:t>
      </w:r>
    </w:p>
    <w:p w:rsidR="001709A3" w:rsidRPr="009C341B" w:rsidRDefault="001709A3" w:rsidP="00D40C5A">
      <w:pPr>
        <w:rPr>
          <w:rFonts w:ascii="Times New Roman" w:hAnsi="Times New Roman"/>
          <w:b/>
          <w:szCs w:val="24"/>
        </w:rPr>
      </w:pPr>
    </w:p>
    <w:p w:rsidR="007A1199" w:rsidRPr="00706881" w:rsidRDefault="007A1199" w:rsidP="00706881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706881">
        <w:rPr>
          <w:rFonts w:ascii="Times New Roman" w:hAnsi="Times New Roman"/>
          <w:szCs w:val="24"/>
        </w:rPr>
        <w:t>Inter</w:t>
      </w:r>
      <w:r w:rsidR="00154709" w:rsidRPr="00706881">
        <w:rPr>
          <w:rFonts w:ascii="Times New Roman" w:hAnsi="Times New Roman"/>
          <w:szCs w:val="24"/>
        </w:rPr>
        <w:t xml:space="preserve">pretação e aplicação do </w:t>
      </w:r>
      <w:r w:rsidR="00503527" w:rsidRPr="00706881">
        <w:rPr>
          <w:rFonts w:ascii="Times New Roman" w:hAnsi="Times New Roman"/>
          <w:szCs w:val="24"/>
        </w:rPr>
        <w:t>d</w:t>
      </w:r>
      <w:r w:rsidR="00154709" w:rsidRPr="00706881">
        <w:rPr>
          <w:rFonts w:ascii="Times New Roman" w:hAnsi="Times New Roman"/>
          <w:szCs w:val="24"/>
        </w:rPr>
        <w:t>ireito.</w:t>
      </w:r>
    </w:p>
    <w:p w:rsidR="00503527" w:rsidRPr="00706881" w:rsidRDefault="00503527" w:rsidP="00706881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706881">
        <w:rPr>
          <w:rFonts w:ascii="Times New Roman" w:hAnsi="Times New Roman"/>
          <w:szCs w:val="24"/>
        </w:rPr>
        <w:t>Correta utilização da terminologia jurídica ou da ciência do direito.</w:t>
      </w:r>
    </w:p>
    <w:p w:rsidR="007A1199" w:rsidRPr="00706881" w:rsidRDefault="007A1199" w:rsidP="00706881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706881">
        <w:rPr>
          <w:rFonts w:ascii="Times New Roman" w:hAnsi="Times New Roman"/>
          <w:szCs w:val="24"/>
        </w:rPr>
        <w:t xml:space="preserve">Utilização de raciocínio jurídico, de argumentação, de </w:t>
      </w:r>
      <w:r w:rsidR="00154709" w:rsidRPr="00706881">
        <w:rPr>
          <w:rFonts w:ascii="Times New Roman" w:hAnsi="Times New Roman"/>
          <w:szCs w:val="24"/>
        </w:rPr>
        <w:t>persuasão e de reflexão crítica.</w:t>
      </w:r>
    </w:p>
    <w:p w:rsidR="007A1199" w:rsidRPr="00706881" w:rsidRDefault="007A1199" w:rsidP="00706881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706881">
        <w:rPr>
          <w:rFonts w:ascii="Times New Roman" w:hAnsi="Times New Roman"/>
          <w:szCs w:val="24"/>
        </w:rPr>
        <w:t xml:space="preserve">Domínio de tecnologias e métodos para permanente compreensão e aplicação do </w:t>
      </w:r>
      <w:r w:rsidR="00503527" w:rsidRPr="00706881">
        <w:rPr>
          <w:rFonts w:ascii="Times New Roman" w:hAnsi="Times New Roman"/>
          <w:szCs w:val="24"/>
        </w:rPr>
        <w:t>d</w:t>
      </w:r>
      <w:r w:rsidRPr="00706881">
        <w:rPr>
          <w:rFonts w:ascii="Times New Roman" w:hAnsi="Times New Roman"/>
          <w:szCs w:val="24"/>
        </w:rPr>
        <w:t>ireito.</w:t>
      </w:r>
    </w:p>
    <w:p w:rsidR="00BD60D6" w:rsidRPr="009C341B" w:rsidRDefault="00BD60D6" w:rsidP="00D40C5A">
      <w:pPr>
        <w:rPr>
          <w:rFonts w:ascii="Times New Roman" w:hAnsi="Times New Roman"/>
          <w:szCs w:val="24"/>
        </w:rPr>
      </w:pPr>
    </w:p>
    <w:p w:rsidR="00D40C5A" w:rsidRPr="006A248A" w:rsidRDefault="00E71622" w:rsidP="00D40C5A">
      <w:pPr>
        <w:rPr>
          <w:rFonts w:ascii="Times New Roman" w:hAnsi="Times New Roman"/>
          <w:b/>
          <w:szCs w:val="24"/>
        </w:rPr>
      </w:pPr>
      <w:r w:rsidRPr="006A248A">
        <w:rPr>
          <w:rFonts w:ascii="Times New Roman" w:hAnsi="Times New Roman"/>
          <w:b/>
          <w:szCs w:val="24"/>
        </w:rPr>
        <w:t>4.</w:t>
      </w:r>
      <w:r w:rsidR="00312650" w:rsidRPr="006A248A">
        <w:rPr>
          <w:rFonts w:ascii="Times New Roman" w:hAnsi="Times New Roman"/>
          <w:b/>
          <w:szCs w:val="24"/>
        </w:rPr>
        <w:t xml:space="preserve"> </w:t>
      </w:r>
      <w:r w:rsidRPr="006A248A">
        <w:rPr>
          <w:rFonts w:ascii="Times New Roman" w:hAnsi="Times New Roman"/>
          <w:b/>
          <w:szCs w:val="24"/>
        </w:rPr>
        <w:t>EMENTA</w:t>
      </w:r>
    </w:p>
    <w:p w:rsidR="001B5626" w:rsidRPr="006A248A" w:rsidRDefault="001B5626" w:rsidP="00E71622">
      <w:pPr>
        <w:rPr>
          <w:rFonts w:ascii="Times New Roman" w:hAnsi="Times New Roman"/>
          <w:b/>
          <w:szCs w:val="24"/>
        </w:rPr>
      </w:pPr>
    </w:p>
    <w:p w:rsidR="007A1199" w:rsidRPr="006A248A" w:rsidRDefault="007A1F82" w:rsidP="006A248A">
      <w:pPr>
        <w:pStyle w:val="PargrafodaLista"/>
        <w:numPr>
          <w:ilvl w:val="0"/>
          <w:numId w:val="7"/>
        </w:numPr>
        <w:rPr>
          <w:rFonts w:ascii="Times New Roman" w:hAnsi="Times New Roman"/>
          <w:szCs w:val="24"/>
        </w:rPr>
      </w:pPr>
      <w:proofErr w:type="gramStart"/>
      <w:r w:rsidRPr="006A248A">
        <w:rPr>
          <w:rFonts w:ascii="Times New Roman" w:hAnsi="Times New Roman"/>
          <w:bCs/>
          <w:szCs w:val="24"/>
        </w:rPr>
        <w:t>I)</w:t>
      </w:r>
      <w:proofErr w:type="gramEnd"/>
      <w:r w:rsidR="000B4051" w:rsidRPr="006A248A">
        <w:rPr>
          <w:rFonts w:ascii="Times New Roman" w:hAnsi="Times New Roman"/>
          <w:bCs/>
          <w:szCs w:val="24"/>
        </w:rPr>
        <w:t xml:space="preserve">Noções preliminares. </w:t>
      </w:r>
      <w:proofErr w:type="gramStart"/>
      <w:r w:rsidRPr="006A248A">
        <w:rPr>
          <w:rFonts w:ascii="Times New Roman" w:hAnsi="Times New Roman"/>
          <w:bCs/>
          <w:szCs w:val="24"/>
        </w:rPr>
        <w:t>II)</w:t>
      </w:r>
      <w:proofErr w:type="gramEnd"/>
      <w:r w:rsidR="000B4051" w:rsidRPr="006A248A">
        <w:rPr>
          <w:rFonts w:ascii="Times New Roman" w:hAnsi="Times New Roman"/>
          <w:bCs/>
          <w:szCs w:val="24"/>
        </w:rPr>
        <w:t>Con</w:t>
      </w:r>
      <w:r w:rsidR="006A248A">
        <w:rPr>
          <w:rFonts w:ascii="Times New Roman" w:hAnsi="Times New Roman"/>
          <w:bCs/>
          <w:szCs w:val="24"/>
        </w:rPr>
        <w:t xml:space="preserve">stituição e constitucionalismo. </w:t>
      </w:r>
      <w:proofErr w:type="gramStart"/>
      <w:r w:rsidRPr="006A248A">
        <w:rPr>
          <w:rFonts w:ascii="Times New Roman" w:hAnsi="Times New Roman"/>
          <w:bCs/>
          <w:szCs w:val="24"/>
        </w:rPr>
        <w:t>III)</w:t>
      </w:r>
      <w:proofErr w:type="gramEnd"/>
      <w:r w:rsidR="000B4051" w:rsidRPr="006A248A">
        <w:rPr>
          <w:rFonts w:ascii="Times New Roman" w:hAnsi="Times New Roman"/>
          <w:bCs/>
          <w:szCs w:val="24"/>
        </w:rPr>
        <w:t>Supremacia constitucional, p</w:t>
      </w:r>
      <w:r w:rsidR="000B1B2F">
        <w:rPr>
          <w:rFonts w:ascii="Times New Roman" w:hAnsi="Times New Roman"/>
          <w:bCs/>
          <w:szCs w:val="24"/>
        </w:rPr>
        <w:t>oder constituinte e reforma da C</w:t>
      </w:r>
      <w:r w:rsidR="000B4051" w:rsidRPr="006A248A">
        <w:rPr>
          <w:rFonts w:ascii="Times New Roman" w:hAnsi="Times New Roman"/>
          <w:bCs/>
          <w:szCs w:val="24"/>
        </w:rPr>
        <w:t xml:space="preserve">onstituição. </w:t>
      </w:r>
      <w:proofErr w:type="gramStart"/>
      <w:r w:rsidRPr="006A248A">
        <w:rPr>
          <w:rFonts w:ascii="Times New Roman" w:hAnsi="Times New Roman"/>
          <w:bCs/>
          <w:szCs w:val="24"/>
        </w:rPr>
        <w:t>IV)</w:t>
      </w:r>
      <w:proofErr w:type="gramEnd"/>
      <w:r w:rsidR="000B4051" w:rsidRPr="006A248A">
        <w:rPr>
          <w:rFonts w:ascii="Times New Roman" w:hAnsi="Times New Roman"/>
          <w:bCs/>
          <w:szCs w:val="24"/>
        </w:rPr>
        <w:t xml:space="preserve">Princípios constitucionais. </w:t>
      </w:r>
      <w:proofErr w:type="gramStart"/>
      <w:r w:rsidRPr="006A248A">
        <w:rPr>
          <w:rFonts w:ascii="Times New Roman" w:hAnsi="Times New Roman"/>
          <w:bCs/>
          <w:szCs w:val="24"/>
        </w:rPr>
        <w:t>V)</w:t>
      </w:r>
      <w:proofErr w:type="gramEnd"/>
      <w:r w:rsidR="000B4051" w:rsidRPr="006A248A">
        <w:rPr>
          <w:rFonts w:ascii="Times New Roman" w:hAnsi="Times New Roman"/>
          <w:bCs/>
          <w:szCs w:val="24"/>
        </w:rPr>
        <w:t>Normas constitucionais: aplicação e hermenêutica constitucional.</w:t>
      </w:r>
    </w:p>
    <w:p w:rsidR="00FC542F" w:rsidRPr="009C341B" w:rsidRDefault="00FC542F" w:rsidP="00E71622">
      <w:pPr>
        <w:rPr>
          <w:rFonts w:ascii="Times New Roman" w:hAnsi="Times New Roman"/>
          <w:szCs w:val="24"/>
        </w:rPr>
      </w:pPr>
    </w:p>
    <w:p w:rsidR="00AF230E" w:rsidRPr="009C341B" w:rsidRDefault="00AF230E" w:rsidP="00D40C5A">
      <w:pPr>
        <w:rPr>
          <w:rFonts w:ascii="Times New Roman" w:hAnsi="Times New Roman"/>
          <w:szCs w:val="24"/>
        </w:rPr>
      </w:pPr>
    </w:p>
    <w:p w:rsidR="00AF230E" w:rsidRDefault="00AF230E" w:rsidP="00D40C5A">
      <w:pPr>
        <w:rPr>
          <w:rFonts w:ascii="Times New Roman" w:hAnsi="Times New Roman"/>
          <w:szCs w:val="24"/>
        </w:rPr>
      </w:pPr>
    </w:p>
    <w:p w:rsidR="006A248A" w:rsidRDefault="006A248A" w:rsidP="00D40C5A">
      <w:pPr>
        <w:rPr>
          <w:rFonts w:ascii="Times New Roman" w:hAnsi="Times New Roman"/>
          <w:szCs w:val="24"/>
        </w:rPr>
      </w:pPr>
    </w:p>
    <w:p w:rsidR="00745234" w:rsidRPr="009C341B" w:rsidRDefault="00745234" w:rsidP="00D40C5A">
      <w:pPr>
        <w:rPr>
          <w:rFonts w:ascii="Times New Roman" w:hAnsi="Times New Roman"/>
          <w:szCs w:val="24"/>
        </w:rPr>
      </w:pPr>
    </w:p>
    <w:p w:rsidR="00125B3C" w:rsidRPr="009C341B" w:rsidRDefault="00125B3C" w:rsidP="00D40C5A">
      <w:pPr>
        <w:rPr>
          <w:rFonts w:ascii="Times New Roman" w:hAnsi="Times New Roman"/>
          <w:szCs w:val="24"/>
        </w:rPr>
      </w:pPr>
    </w:p>
    <w:p w:rsidR="00AF230E" w:rsidRPr="009C341B" w:rsidRDefault="00AF230E" w:rsidP="00D40C5A">
      <w:pPr>
        <w:rPr>
          <w:rFonts w:ascii="Times New Roman" w:hAnsi="Times New Roman"/>
          <w:szCs w:val="24"/>
        </w:rPr>
      </w:pPr>
    </w:p>
    <w:p w:rsidR="00D40C5A" w:rsidRPr="009C341B" w:rsidRDefault="00E71622" w:rsidP="00D40C5A">
      <w:pPr>
        <w:rPr>
          <w:rFonts w:ascii="Times New Roman" w:hAnsi="Times New Roman"/>
          <w:b/>
          <w:szCs w:val="24"/>
        </w:rPr>
      </w:pPr>
      <w:r w:rsidRPr="006A248A">
        <w:rPr>
          <w:rFonts w:ascii="Times New Roman" w:hAnsi="Times New Roman"/>
          <w:b/>
          <w:szCs w:val="24"/>
        </w:rPr>
        <w:lastRenderedPageBreak/>
        <w:t>5. CONTEÚDO</w:t>
      </w:r>
      <w:r w:rsidRPr="009C341B">
        <w:rPr>
          <w:rFonts w:ascii="Times New Roman" w:hAnsi="Times New Roman"/>
          <w:b/>
          <w:szCs w:val="24"/>
        </w:rPr>
        <w:t xml:space="preserve"> PROGRAMÁTICO</w:t>
      </w:r>
    </w:p>
    <w:p w:rsidR="00330451" w:rsidRPr="009C341B" w:rsidRDefault="00330451" w:rsidP="00E71622">
      <w:pPr>
        <w:rPr>
          <w:rFonts w:ascii="Times New Roman" w:hAnsi="Times New Roman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B33726" w:rsidRPr="003D193A" w:rsidTr="009A7B4F">
        <w:tc>
          <w:tcPr>
            <w:tcW w:w="1701" w:type="dxa"/>
            <w:shd w:val="clear" w:color="auto" w:fill="auto"/>
          </w:tcPr>
          <w:p w:rsidR="00B33726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  <w:r w:rsidRPr="00470FA8">
              <w:rPr>
                <w:rFonts w:ascii="Times New Roman" w:hAnsi="Times New Roman"/>
                <w:b/>
                <w:szCs w:val="24"/>
              </w:rPr>
              <w:t>UNIDADE I</w:t>
            </w:r>
          </w:p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B33726" w:rsidRPr="003D193A" w:rsidRDefault="00B33726" w:rsidP="00295F29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1. Significado, autonomia e importância da disciplina.</w:t>
            </w:r>
          </w:p>
        </w:tc>
      </w:tr>
      <w:tr w:rsidR="00B33726" w:rsidRPr="003D193A" w:rsidTr="009A7B4F">
        <w:trPr>
          <w:trHeight w:val="129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  <w:r w:rsidRPr="00470FA8">
              <w:rPr>
                <w:rFonts w:ascii="Times New Roman" w:hAnsi="Times New Roman"/>
                <w:b/>
                <w:szCs w:val="24"/>
              </w:rPr>
              <w:t>UNIDADE II</w:t>
            </w:r>
          </w:p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</w:p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</w:p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</w:p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B33726" w:rsidRDefault="00B33726" w:rsidP="00295F29">
            <w:pPr>
              <w:rPr>
                <w:rFonts w:ascii="Times New Roman" w:hAnsi="Times New Roman"/>
                <w:szCs w:val="24"/>
              </w:rPr>
            </w:pPr>
            <w:r w:rsidRPr="003D193A">
              <w:rPr>
                <w:rFonts w:ascii="Times New Roman" w:hAnsi="Times New Roman"/>
                <w:szCs w:val="24"/>
              </w:rPr>
              <w:softHyphen/>
            </w:r>
            <w:r w:rsidRPr="003D193A">
              <w:rPr>
                <w:rFonts w:ascii="Times New Roman" w:hAnsi="Times New Roman"/>
                <w:szCs w:val="24"/>
              </w:rPr>
              <w:softHyphen/>
            </w:r>
            <w:r w:rsidRPr="003D193A">
              <w:rPr>
                <w:rFonts w:ascii="Times New Roman" w:hAnsi="Times New Roman"/>
                <w:szCs w:val="24"/>
              </w:rPr>
              <w:softHyphen/>
            </w:r>
            <w:r w:rsidRPr="003D193A">
              <w:rPr>
                <w:rFonts w:ascii="Times New Roman" w:hAnsi="Times New Roman"/>
                <w:szCs w:val="24"/>
              </w:rPr>
              <w:softHyphen/>
            </w:r>
            <w:r w:rsidRPr="003D193A">
              <w:rPr>
                <w:rFonts w:ascii="Times New Roman" w:hAnsi="Times New Roman"/>
                <w:szCs w:val="24"/>
              </w:rPr>
              <w:softHyphen/>
            </w:r>
            <w:proofErr w:type="gramStart"/>
            <w:r w:rsidRPr="009C341B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341B">
              <w:rPr>
                <w:rFonts w:ascii="Times New Roman" w:hAnsi="Times New Roman"/>
                <w:szCs w:val="24"/>
              </w:rPr>
              <w:t>.Constituição e constitucionalismo: aproximações e distinções. Constitucionalismo antigo e moderno.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C341B">
              <w:rPr>
                <w:rFonts w:ascii="Times New Roman" w:hAnsi="Times New Roman"/>
                <w:szCs w:val="24"/>
              </w:rPr>
              <w:t>2.</w:t>
            </w:r>
            <w:r w:rsidR="009A7B4F">
              <w:rPr>
                <w:rFonts w:ascii="Times New Roman" w:hAnsi="Times New Roman"/>
                <w:szCs w:val="24"/>
              </w:rPr>
              <w:t xml:space="preserve"> </w:t>
            </w:r>
            <w:r w:rsidRPr="009C341B">
              <w:rPr>
                <w:rFonts w:ascii="Times New Roman" w:hAnsi="Times New Roman"/>
                <w:szCs w:val="24"/>
              </w:rPr>
              <w:t>História do Constitucionalismo. Evolução dos modelos ideais de constituição. A tradição inglesa. A tradição francesa. A tradição americana. A trajetória do constitucionalismo no Brasil.</w:t>
            </w:r>
            <w:r w:rsidRPr="009C341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C341B">
              <w:rPr>
                <w:rFonts w:ascii="Times New Roman" w:hAnsi="Times New Roman"/>
                <w:szCs w:val="24"/>
              </w:rPr>
              <w:t xml:space="preserve">O constitucionalismo latino-americano contemporâneo.  </w:t>
            </w:r>
          </w:p>
          <w:p w:rsidR="00A421F3" w:rsidRPr="003D193A" w:rsidRDefault="00A421F3" w:rsidP="00295F29">
            <w:pPr>
              <w:rPr>
                <w:rFonts w:ascii="Times New Roman" w:hAnsi="Times New Roman"/>
                <w:szCs w:val="24"/>
              </w:rPr>
            </w:pPr>
          </w:p>
        </w:tc>
      </w:tr>
      <w:tr w:rsidR="00B33726" w:rsidRPr="003D193A" w:rsidTr="009A7B4F">
        <w:trPr>
          <w:trHeight w:val="81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  <w:r w:rsidRPr="00470FA8">
              <w:rPr>
                <w:rFonts w:ascii="Times New Roman" w:hAnsi="Times New Roman"/>
                <w:b/>
                <w:szCs w:val="24"/>
              </w:rPr>
              <w:t>UNIDADE III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B33726" w:rsidRDefault="00B33726" w:rsidP="00B33726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1.</w:t>
            </w:r>
            <w:proofErr w:type="gramEnd"/>
            <w:r w:rsidRPr="009C341B">
              <w:rPr>
                <w:rFonts w:ascii="Times New Roman" w:hAnsi="Times New Roman"/>
                <w:szCs w:val="24"/>
              </w:rPr>
              <w:t xml:space="preserve">Supremacia constitucional. Teorias formais e materiais.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2 .</w:t>
            </w:r>
            <w:proofErr w:type="gramEnd"/>
            <w:r w:rsidRPr="009C341B">
              <w:rPr>
                <w:rFonts w:ascii="Times New Roman" w:hAnsi="Times New Roman"/>
                <w:szCs w:val="24"/>
              </w:rPr>
              <w:t xml:space="preserve">O conceito de poder constituinte </w:t>
            </w:r>
            <w:r w:rsidRPr="009C341B">
              <w:rPr>
                <w:rFonts w:ascii="Times New Roman" w:hAnsi="Times New Roman"/>
                <w:i/>
                <w:iCs/>
                <w:szCs w:val="24"/>
              </w:rPr>
              <w:t xml:space="preserve">em </w:t>
            </w:r>
            <w:proofErr w:type="spellStart"/>
            <w:r w:rsidRPr="009C341B">
              <w:rPr>
                <w:rFonts w:ascii="Times New Roman" w:hAnsi="Times New Roman"/>
                <w:szCs w:val="24"/>
              </w:rPr>
              <w:t>Sieyés</w:t>
            </w:r>
            <w:proofErr w:type="spellEnd"/>
            <w:r w:rsidRPr="009C341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C341B">
              <w:rPr>
                <w:rFonts w:ascii="Times New Roman" w:hAnsi="Times New Roman"/>
                <w:szCs w:val="24"/>
              </w:rPr>
              <w:t xml:space="preserve">3 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9C341B">
              <w:rPr>
                <w:rFonts w:ascii="Times New Roman" w:hAnsi="Times New Roman"/>
                <w:szCs w:val="24"/>
              </w:rPr>
              <w:t xml:space="preserve">Características do Poder Constituinte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C341B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9C341B">
              <w:rPr>
                <w:rFonts w:ascii="Times New Roman" w:hAnsi="Times New Roman"/>
                <w:szCs w:val="24"/>
              </w:rPr>
              <w:t>Manifestações, prerrogativas e limites do Poder Constituinte</w:t>
            </w:r>
            <w:r>
              <w:rPr>
                <w:rFonts w:ascii="Times New Roman" w:hAnsi="Times New Roman"/>
                <w:szCs w:val="24"/>
              </w:rPr>
              <w:t xml:space="preserve"> e reforma da C</w:t>
            </w:r>
            <w:r w:rsidRPr="009C341B">
              <w:rPr>
                <w:rFonts w:ascii="Times New Roman" w:hAnsi="Times New Roman"/>
                <w:szCs w:val="24"/>
              </w:rPr>
              <w:t>onstituição.</w:t>
            </w:r>
          </w:p>
          <w:p w:rsidR="00A421F3" w:rsidRPr="00B33726" w:rsidRDefault="00A421F3" w:rsidP="00B33726">
            <w:pPr>
              <w:rPr>
                <w:rFonts w:ascii="Times New Roman" w:hAnsi="Times New Roman"/>
                <w:szCs w:val="24"/>
              </w:rPr>
            </w:pPr>
          </w:p>
        </w:tc>
      </w:tr>
      <w:tr w:rsidR="00B33726" w:rsidRPr="003D193A" w:rsidTr="009A7B4F">
        <w:trPr>
          <w:trHeight w:val="544"/>
        </w:trPr>
        <w:tc>
          <w:tcPr>
            <w:tcW w:w="1701" w:type="dxa"/>
            <w:shd w:val="clear" w:color="auto" w:fill="auto"/>
          </w:tcPr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  <w:r w:rsidRPr="00470FA8">
              <w:rPr>
                <w:rFonts w:ascii="Times New Roman" w:hAnsi="Times New Roman"/>
                <w:b/>
                <w:szCs w:val="24"/>
              </w:rPr>
              <w:t>UNIDADE IV</w:t>
            </w:r>
          </w:p>
        </w:tc>
        <w:tc>
          <w:tcPr>
            <w:tcW w:w="7655" w:type="dxa"/>
            <w:shd w:val="clear" w:color="auto" w:fill="auto"/>
          </w:tcPr>
          <w:p w:rsidR="00B33726" w:rsidRDefault="00B33726" w:rsidP="00295F29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1.</w:t>
            </w:r>
            <w:proofErr w:type="gramEnd"/>
            <w:r w:rsidRPr="009C341B">
              <w:rPr>
                <w:rFonts w:ascii="Times New Roman" w:hAnsi="Times New Roman"/>
                <w:szCs w:val="24"/>
              </w:rPr>
              <w:t>Significado de princípio constitucional.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9C341B">
              <w:rPr>
                <w:rFonts w:ascii="Times New Roman" w:hAnsi="Times New Roman"/>
                <w:szCs w:val="24"/>
              </w:rPr>
              <w:t>2.</w:t>
            </w:r>
            <w:proofErr w:type="gramEnd"/>
            <w:r w:rsidRPr="009C341B">
              <w:rPr>
                <w:rFonts w:ascii="Times New Roman" w:hAnsi="Times New Roman"/>
                <w:szCs w:val="24"/>
              </w:rPr>
              <w:t>Princípios estruturantes no constitucionalismo brasileiro: federalismo, república e democracia.</w:t>
            </w:r>
          </w:p>
          <w:p w:rsidR="00A421F3" w:rsidRPr="003D193A" w:rsidRDefault="00A421F3" w:rsidP="00295F29">
            <w:pPr>
              <w:rPr>
                <w:rFonts w:ascii="Times New Roman" w:hAnsi="Times New Roman"/>
                <w:szCs w:val="24"/>
              </w:rPr>
            </w:pPr>
          </w:p>
        </w:tc>
      </w:tr>
      <w:tr w:rsidR="00B33726" w:rsidRPr="00C67B23" w:rsidTr="009A7B4F">
        <w:tc>
          <w:tcPr>
            <w:tcW w:w="1701" w:type="dxa"/>
            <w:shd w:val="clear" w:color="auto" w:fill="auto"/>
          </w:tcPr>
          <w:p w:rsidR="00B33726" w:rsidRPr="00470FA8" w:rsidRDefault="00B33726" w:rsidP="00295F29">
            <w:pPr>
              <w:rPr>
                <w:rFonts w:ascii="Times New Roman" w:hAnsi="Times New Roman"/>
                <w:b/>
                <w:szCs w:val="24"/>
              </w:rPr>
            </w:pPr>
            <w:r w:rsidRPr="00470FA8">
              <w:rPr>
                <w:rFonts w:ascii="Times New Roman" w:hAnsi="Times New Roman"/>
                <w:b/>
                <w:szCs w:val="24"/>
              </w:rPr>
              <w:t>UNIDADE V</w:t>
            </w:r>
          </w:p>
        </w:tc>
        <w:tc>
          <w:tcPr>
            <w:tcW w:w="7655" w:type="dxa"/>
            <w:shd w:val="clear" w:color="auto" w:fill="auto"/>
          </w:tcPr>
          <w:p w:rsidR="00B33726" w:rsidRDefault="00B33726" w:rsidP="00295F29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9C341B">
              <w:rPr>
                <w:rFonts w:ascii="Times New Roman" w:hAnsi="Times New Roman"/>
                <w:szCs w:val="24"/>
              </w:rPr>
              <w:t>1.</w:t>
            </w:r>
            <w:proofErr w:type="gramEnd"/>
            <w:r w:rsidRPr="009C341B">
              <w:rPr>
                <w:rFonts w:ascii="Times New Roman" w:hAnsi="Times New Roman"/>
                <w:szCs w:val="24"/>
              </w:rPr>
              <w:t xml:space="preserve">Concepções de constituição: </w:t>
            </w:r>
            <w:proofErr w:type="spellStart"/>
            <w:r w:rsidRPr="009C341B">
              <w:rPr>
                <w:rFonts w:ascii="Times New Roman" w:hAnsi="Times New Roman"/>
                <w:szCs w:val="24"/>
              </w:rPr>
              <w:t>Lassalle</w:t>
            </w:r>
            <w:proofErr w:type="spellEnd"/>
            <w:r w:rsidRPr="009C341B">
              <w:rPr>
                <w:rFonts w:ascii="Times New Roman" w:hAnsi="Times New Roman"/>
                <w:szCs w:val="24"/>
              </w:rPr>
              <w:t>, Schmitt e Kelsen.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2.</w:t>
            </w:r>
            <w:proofErr w:type="gramEnd"/>
            <w:r w:rsidRPr="009C341B">
              <w:rPr>
                <w:rFonts w:ascii="Times New Roman" w:hAnsi="Times New Roman"/>
                <w:szCs w:val="24"/>
              </w:rPr>
              <w:t xml:space="preserve">Hermenêutica constitucional. A ideia de constituição </w:t>
            </w:r>
            <w:r w:rsidRPr="009C341B">
              <w:rPr>
                <w:rFonts w:ascii="Times New Roman" w:hAnsi="Times New Roman"/>
                <w:i/>
                <w:szCs w:val="24"/>
              </w:rPr>
              <w:t>aberta</w:t>
            </w:r>
            <w:r w:rsidRPr="009C341B">
              <w:rPr>
                <w:rFonts w:ascii="Times New Roman" w:hAnsi="Times New Roman"/>
                <w:szCs w:val="24"/>
              </w:rPr>
              <w:t xml:space="preserve">.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C341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9C341B">
              <w:rPr>
                <w:rFonts w:ascii="Times New Roman" w:hAnsi="Times New Roman"/>
                <w:szCs w:val="24"/>
              </w:rPr>
              <w:t xml:space="preserve"> Eficácia e aplicabilidade das normas constitucionais.</w:t>
            </w:r>
          </w:p>
          <w:p w:rsidR="00A421F3" w:rsidRPr="00B33726" w:rsidRDefault="00A421F3" w:rsidP="00295F2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33726" w:rsidRDefault="00B33726" w:rsidP="00FA1538">
      <w:pPr>
        <w:rPr>
          <w:rFonts w:ascii="Times New Roman" w:hAnsi="Times New Roman"/>
          <w:b/>
          <w:bCs/>
          <w:szCs w:val="24"/>
        </w:rPr>
      </w:pPr>
    </w:p>
    <w:p w:rsidR="00FA1538" w:rsidRPr="009C341B" w:rsidRDefault="00FA1538" w:rsidP="00E71622">
      <w:pPr>
        <w:rPr>
          <w:rFonts w:ascii="Times New Roman" w:hAnsi="Times New Roman"/>
          <w:szCs w:val="24"/>
        </w:rPr>
      </w:pPr>
    </w:p>
    <w:p w:rsidR="00FA1538" w:rsidRPr="009C341B" w:rsidRDefault="00FA1538" w:rsidP="00E71622">
      <w:pPr>
        <w:rPr>
          <w:rFonts w:ascii="Times New Roman" w:hAnsi="Times New Roman"/>
          <w:szCs w:val="24"/>
        </w:rPr>
      </w:pPr>
    </w:p>
    <w:p w:rsidR="00E71622" w:rsidRPr="009C341B" w:rsidRDefault="00E71622" w:rsidP="00E71622">
      <w:pPr>
        <w:rPr>
          <w:rFonts w:ascii="Times New Roman" w:hAnsi="Times New Roman"/>
          <w:b/>
          <w:szCs w:val="24"/>
        </w:rPr>
      </w:pPr>
      <w:r w:rsidRPr="00FE2A0F">
        <w:rPr>
          <w:rFonts w:ascii="Times New Roman" w:hAnsi="Times New Roman"/>
          <w:b/>
          <w:szCs w:val="24"/>
        </w:rPr>
        <w:t>6. RECURSOS</w:t>
      </w:r>
      <w:r w:rsidRPr="009C341B">
        <w:rPr>
          <w:rFonts w:ascii="Times New Roman" w:hAnsi="Times New Roman"/>
          <w:b/>
          <w:szCs w:val="24"/>
        </w:rPr>
        <w:t xml:space="preserve"> DIDÁTICOS E MATERIAIS NECESSÁRIOS</w:t>
      </w:r>
    </w:p>
    <w:p w:rsidR="00706A82" w:rsidRPr="009C341B" w:rsidRDefault="00706A82" w:rsidP="00706A82">
      <w:pPr>
        <w:rPr>
          <w:rFonts w:ascii="Times New Roman" w:hAnsi="Times New Roman"/>
          <w:szCs w:val="24"/>
        </w:rPr>
      </w:pPr>
    </w:p>
    <w:p w:rsidR="00E03A9C" w:rsidRPr="00FE2A0F" w:rsidRDefault="00E03A9C" w:rsidP="00FE2A0F">
      <w:pPr>
        <w:pStyle w:val="PargrafodaLista"/>
        <w:numPr>
          <w:ilvl w:val="0"/>
          <w:numId w:val="7"/>
        </w:numPr>
        <w:rPr>
          <w:rFonts w:ascii="Times New Roman" w:hAnsi="Times New Roman"/>
          <w:bCs/>
          <w:szCs w:val="24"/>
        </w:rPr>
      </w:pPr>
      <w:r w:rsidRPr="00FE2A0F">
        <w:rPr>
          <w:rFonts w:ascii="Times New Roman" w:hAnsi="Times New Roman"/>
          <w:bCs/>
          <w:szCs w:val="24"/>
        </w:rPr>
        <w:t>Os recursos didáticos são os textos de doutrina e julgados constitucionais, e eventualmente meios eletrônicos para auxiliar o processo ensino-aprendizagem.</w:t>
      </w:r>
    </w:p>
    <w:p w:rsidR="00E71622" w:rsidRPr="009C341B" w:rsidRDefault="00E71622" w:rsidP="00E71622">
      <w:pPr>
        <w:rPr>
          <w:rFonts w:ascii="Times New Roman" w:hAnsi="Times New Roman"/>
          <w:szCs w:val="24"/>
        </w:rPr>
      </w:pPr>
    </w:p>
    <w:p w:rsidR="00CA34DF" w:rsidRPr="009C341B" w:rsidRDefault="00CA34DF" w:rsidP="00E71622">
      <w:pPr>
        <w:rPr>
          <w:rFonts w:ascii="Times New Roman" w:hAnsi="Times New Roman"/>
          <w:szCs w:val="24"/>
        </w:rPr>
      </w:pPr>
    </w:p>
    <w:p w:rsidR="00E71622" w:rsidRDefault="00E71622" w:rsidP="00E71622">
      <w:pPr>
        <w:rPr>
          <w:rFonts w:ascii="Times New Roman" w:hAnsi="Times New Roman"/>
          <w:b/>
          <w:szCs w:val="24"/>
        </w:rPr>
      </w:pPr>
      <w:r w:rsidRPr="004E4FA3">
        <w:rPr>
          <w:rFonts w:ascii="Times New Roman" w:hAnsi="Times New Roman"/>
          <w:b/>
          <w:szCs w:val="24"/>
        </w:rPr>
        <w:t>7.</w:t>
      </w:r>
      <w:r w:rsidRPr="009C341B">
        <w:rPr>
          <w:rFonts w:ascii="Times New Roman" w:hAnsi="Times New Roman"/>
          <w:szCs w:val="24"/>
        </w:rPr>
        <w:t xml:space="preserve"> </w:t>
      </w:r>
      <w:r w:rsidRPr="009C341B">
        <w:rPr>
          <w:rFonts w:ascii="Times New Roman" w:hAnsi="Times New Roman"/>
          <w:b/>
          <w:szCs w:val="24"/>
        </w:rPr>
        <w:t>METODOLOGIA</w:t>
      </w:r>
    </w:p>
    <w:p w:rsidR="004E4FA3" w:rsidRPr="009C341B" w:rsidRDefault="004E4FA3" w:rsidP="00E71622">
      <w:pPr>
        <w:rPr>
          <w:rFonts w:ascii="Times New Roman" w:hAnsi="Times New Roman"/>
          <w:b/>
          <w:szCs w:val="24"/>
        </w:rPr>
      </w:pPr>
    </w:p>
    <w:p w:rsidR="00E03A9C" w:rsidRPr="009C341B" w:rsidRDefault="00E03A9C" w:rsidP="00E03A9C">
      <w:pPr>
        <w:rPr>
          <w:rFonts w:ascii="Times New Roman" w:hAnsi="Times New Roman"/>
          <w:bCs/>
          <w:szCs w:val="24"/>
        </w:rPr>
      </w:pPr>
      <w:r w:rsidRPr="009C341B">
        <w:rPr>
          <w:rFonts w:ascii="Times New Roman" w:hAnsi="Times New Roman"/>
          <w:bCs/>
          <w:szCs w:val="24"/>
        </w:rPr>
        <w:t>O conteúdo será desenvolvido através de ações que valorizem a participação do discente para favorecer/estimular a compreensão e a construção dos temas, com atividades de leitura e/ou verbalização/discussão de caso, estabelecendo bases teóricas, através de aulas expositivas, estudo de doutrina ou jurisprudência constitucional; a utilização de pequenos grupos para o desem</w:t>
      </w:r>
      <w:r w:rsidR="00AF6716">
        <w:rPr>
          <w:rFonts w:ascii="Times New Roman" w:hAnsi="Times New Roman"/>
          <w:bCs/>
          <w:szCs w:val="24"/>
        </w:rPr>
        <w:t>penho das atividades descritas e</w:t>
      </w:r>
      <w:r w:rsidRPr="009C341B">
        <w:rPr>
          <w:rFonts w:ascii="Times New Roman" w:hAnsi="Times New Roman"/>
          <w:bCs/>
          <w:szCs w:val="24"/>
        </w:rPr>
        <w:t xml:space="preserve"> técnica que possibilita interação e respostas interessantes para os parâmetros da disciplina.</w:t>
      </w:r>
    </w:p>
    <w:p w:rsidR="00E03A9C" w:rsidRPr="009C341B" w:rsidRDefault="00E03A9C" w:rsidP="00E71622">
      <w:pPr>
        <w:rPr>
          <w:rFonts w:ascii="Times New Roman" w:hAnsi="Times New Roman"/>
          <w:b/>
          <w:szCs w:val="24"/>
        </w:rPr>
      </w:pPr>
    </w:p>
    <w:p w:rsidR="007B259E" w:rsidRDefault="007B259E" w:rsidP="007B259E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Para que sejam alcançados os objetivos </w:t>
      </w:r>
      <w:r w:rsidR="001B5626" w:rsidRPr="009C341B">
        <w:rPr>
          <w:rFonts w:ascii="Times New Roman" w:hAnsi="Times New Roman"/>
          <w:szCs w:val="24"/>
        </w:rPr>
        <w:t>enunciados</w:t>
      </w:r>
      <w:r w:rsidR="000754BA" w:rsidRPr="009C341B">
        <w:rPr>
          <w:rFonts w:ascii="Times New Roman" w:hAnsi="Times New Roman"/>
          <w:szCs w:val="24"/>
        </w:rPr>
        <w:t xml:space="preserve"> propõe-se</w:t>
      </w:r>
      <w:r w:rsidRPr="009C341B">
        <w:rPr>
          <w:rFonts w:ascii="Times New Roman" w:hAnsi="Times New Roman"/>
          <w:szCs w:val="24"/>
        </w:rPr>
        <w:t xml:space="preserve"> a execução das seguintes ações didáticas:</w:t>
      </w:r>
    </w:p>
    <w:p w:rsidR="00CA5815" w:rsidRDefault="00CA5815" w:rsidP="007B259E">
      <w:pPr>
        <w:rPr>
          <w:rFonts w:ascii="Times New Roman" w:hAnsi="Times New Roman"/>
          <w:szCs w:val="24"/>
        </w:rPr>
      </w:pPr>
    </w:p>
    <w:p w:rsidR="00CA5815" w:rsidRDefault="00CA5815" w:rsidP="007B259E">
      <w:pPr>
        <w:rPr>
          <w:rFonts w:ascii="Times New Roman" w:hAnsi="Times New Roman"/>
          <w:szCs w:val="24"/>
        </w:rPr>
      </w:pPr>
    </w:p>
    <w:p w:rsidR="00CA5815" w:rsidRDefault="00CA5815" w:rsidP="007B259E">
      <w:pPr>
        <w:rPr>
          <w:rFonts w:ascii="Times New Roman" w:hAnsi="Times New Roman"/>
          <w:szCs w:val="24"/>
        </w:rPr>
      </w:pPr>
    </w:p>
    <w:p w:rsidR="00666936" w:rsidRDefault="00666936" w:rsidP="007B259E">
      <w:pPr>
        <w:rPr>
          <w:rFonts w:ascii="Times New Roman" w:hAnsi="Times New Roman"/>
          <w:szCs w:val="24"/>
        </w:rPr>
      </w:pPr>
    </w:p>
    <w:p w:rsidR="00666936" w:rsidRPr="009C341B" w:rsidRDefault="00666936" w:rsidP="007B259E">
      <w:pPr>
        <w:rPr>
          <w:rFonts w:ascii="Times New Roman" w:hAnsi="Times New Roman"/>
          <w:szCs w:val="24"/>
        </w:rPr>
      </w:pPr>
    </w:p>
    <w:p w:rsidR="00125B3C" w:rsidRPr="009C341B" w:rsidRDefault="00125B3C" w:rsidP="007B259E">
      <w:pPr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8"/>
        <w:gridCol w:w="3686"/>
      </w:tblGrid>
      <w:tr w:rsidR="004443C1" w:rsidRPr="009C341B" w:rsidTr="00A421F3">
        <w:tc>
          <w:tcPr>
            <w:tcW w:w="2552" w:type="dxa"/>
            <w:shd w:val="clear" w:color="auto" w:fill="B8CCE4" w:themeFill="accent1" w:themeFillTint="66"/>
          </w:tcPr>
          <w:p w:rsidR="004443C1" w:rsidRPr="00CA5815" w:rsidRDefault="004443C1" w:rsidP="00A376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815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4443C1" w:rsidRPr="00CA5815" w:rsidRDefault="004443C1" w:rsidP="00A376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815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4443C1" w:rsidRPr="00CA5815" w:rsidRDefault="004443C1" w:rsidP="00A376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815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4443C1" w:rsidRPr="009C341B" w:rsidTr="00A421F3">
        <w:tc>
          <w:tcPr>
            <w:tcW w:w="2552" w:type="dxa"/>
          </w:tcPr>
          <w:p w:rsidR="004443C1" w:rsidRPr="00F053A1" w:rsidRDefault="004F2A11" w:rsidP="00E27202">
            <w:pPr>
              <w:rPr>
                <w:rFonts w:ascii="Times New Roman" w:hAnsi="Times New Roman"/>
                <w:b/>
                <w:szCs w:val="24"/>
              </w:rPr>
            </w:pPr>
            <w:r w:rsidRPr="00F053A1">
              <w:rPr>
                <w:rFonts w:ascii="Times New Roman" w:hAnsi="Times New Roman"/>
                <w:b/>
                <w:szCs w:val="24"/>
              </w:rPr>
              <w:lastRenderedPageBreak/>
              <w:t>Unidade I</w:t>
            </w:r>
          </w:p>
          <w:p w:rsidR="00203F96" w:rsidRPr="00F053A1" w:rsidRDefault="009D39DF" w:rsidP="00E27202">
            <w:pPr>
              <w:rPr>
                <w:rFonts w:ascii="Times New Roman" w:hAnsi="Times New Roman"/>
                <w:szCs w:val="24"/>
              </w:rPr>
            </w:pPr>
            <w:r w:rsidRPr="00F053A1">
              <w:rPr>
                <w:rFonts w:ascii="Times New Roman" w:hAnsi="Times New Roman"/>
                <w:bCs/>
                <w:szCs w:val="24"/>
              </w:rPr>
              <w:t>(Noções preliminares</w:t>
            </w:r>
            <w:r w:rsidRPr="00F053A1">
              <w:rPr>
                <w:rFonts w:ascii="Times New Roman" w:hAnsi="Times New Roman"/>
                <w:szCs w:val="24"/>
              </w:rPr>
              <w:t xml:space="preserve"> da Teoria da Constituição)</w:t>
            </w:r>
          </w:p>
        </w:tc>
        <w:tc>
          <w:tcPr>
            <w:tcW w:w="3118" w:type="dxa"/>
          </w:tcPr>
          <w:p w:rsidR="00400479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Aula expositiva e dialogada</w:t>
            </w:r>
          </w:p>
          <w:p w:rsidR="00400479" w:rsidRPr="009C341B" w:rsidRDefault="00400479" w:rsidP="00A37643">
            <w:pPr>
              <w:rPr>
                <w:rFonts w:ascii="Times New Roman" w:hAnsi="Times New Roman"/>
                <w:szCs w:val="24"/>
              </w:rPr>
            </w:pPr>
          </w:p>
          <w:p w:rsidR="004443C1" w:rsidRPr="009C341B" w:rsidRDefault="00400479" w:rsidP="00A37643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Leitura dirigida</w:t>
            </w:r>
            <w:r w:rsidR="004443C1" w:rsidRPr="009C341B">
              <w:rPr>
                <w:rFonts w:ascii="Times New Roman" w:hAnsi="Times New Roman"/>
                <w:szCs w:val="24"/>
              </w:rPr>
              <w:t xml:space="preserve"> </w:t>
            </w:r>
          </w:p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4443C1" w:rsidRPr="009C341B" w:rsidRDefault="00154709" w:rsidP="00A37643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Compreender os </w:t>
            </w:r>
            <w:r w:rsidR="009D39DF" w:rsidRPr="009C341B">
              <w:rPr>
                <w:rFonts w:ascii="Times New Roman" w:hAnsi="Times New Roman"/>
                <w:szCs w:val="24"/>
              </w:rPr>
              <w:t xml:space="preserve">significados, conceitos </w:t>
            </w:r>
            <w:r w:rsidRPr="009C341B">
              <w:rPr>
                <w:rFonts w:ascii="Times New Roman" w:hAnsi="Times New Roman"/>
                <w:szCs w:val="24"/>
              </w:rPr>
              <w:t>fundamentais d</w:t>
            </w:r>
            <w:r w:rsidR="009D39DF" w:rsidRPr="009C341B">
              <w:rPr>
                <w:rFonts w:ascii="Times New Roman" w:hAnsi="Times New Roman"/>
                <w:szCs w:val="24"/>
              </w:rPr>
              <w:t>a disciplina, sua importância para a</w:t>
            </w:r>
            <w:proofErr w:type="gramStart"/>
            <w:r w:rsidR="009D39DF" w:rsidRPr="009C341B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="00102FE5" w:rsidRPr="009C341B">
              <w:rPr>
                <w:rFonts w:ascii="Times New Roman" w:hAnsi="Times New Roman"/>
                <w:szCs w:val="24"/>
              </w:rPr>
              <w:t>interpretação e</w:t>
            </w:r>
            <w:r w:rsidRPr="009C341B">
              <w:rPr>
                <w:rFonts w:ascii="Times New Roman" w:hAnsi="Times New Roman"/>
                <w:szCs w:val="24"/>
              </w:rPr>
              <w:t xml:space="preserve"> aplicação do </w:t>
            </w:r>
            <w:r w:rsidR="00FE2005">
              <w:rPr>
                <w:rFonts w:ascii="Times New Roman" w:hAnsi="Times New Roman"/>
                <w:szCs w:val="24"/>
              </w:rPr>
              <w:t>Direito C</w:t>
            </w:r>
            <w:r w:rsidR="009D39DF" w:rsidRPr="009C341B">
              <w:rPr>
                <w:rFonts w:ascii="Times New Roman" w:hAnsi="Times New Roman"/>
                <w:szCs w:val="24"/>
              </w:rPr>
              <w:t>onstitucional.</w:t>
            </w:r>
          </w:p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9C341B" w:rsidTr="00A421F3">
        <w:tc>
          <w:tcPr>
            <w:tcW w:w="2552" w:type="dxa"/>
          </w:tcPr>
          <w:p w:rsidR="004443C1" w:rsidRPr="00F053A1" w:rsidRDefault="004F2A11" w:rsidP="00E27202">
            <w:pPr>
              <w:rPr>
                <w:rFonts w:ascii="Times New Roman" w:hAnsi="Times New Roman"/>
                <w:b/>
                <w:szCs w:val="24"/>
              </w:rPr>
            </w:pPr>
            <w:r w:rsidRPr="00F053A1">
              <w:rPr>
                <w:rFonts w:ascii="Times New Roman" w:hAnsi="Times New Roman"/>
                <w:b/>
                <w:szCs w:val="24"/>
              </w:rPr>
              <w:t>Unidade II</w:t>
            </w:r>
          </w:p>
          <w:p w:rsidR="009D39DF" w:rsidRPr="00F053A1" w:rsidRDefault="009D39DF" w:rsidP="00E27202">
            <w:pPr>
              <w:rPr>
                <w:rFonts w:ascii="Times New Roman" w:hAnsi="Times New Roman"/>
                <w:szCs w:val="24"/>
              </w:rPr>
            </w:pPr>
            <w:r w:rsidRPr="00F053A1">
              <w:rPr>
                <w:rFonts w:ascii="Times New Roman" w:hAnsi="Times New Roman"/>
                <w:bCs/>
                <w:szCs w:val="24"/>
              </w:rPr>
              <w:t>(Constituição e constitucionalismo)</w:t>
            </w:r>
          </w:p>
        </w:tc>
        <w:tc>
          <w:tcPr>
            <w:tcW w:w="3118" w:type="dxa"/>
          </w:tcPr>
          <w:p w:rsidR="00400479" w:rsidRPr="009C341B" w:rsidRDefault="00400479" w:rsidP="00400479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400479" w:rsidRPr="009C341B" w:rsidRDefault="00400479" w:rsidP="00A37643">
            <w:pPr>
              <w:rPr>
                <w:rFonts w:ascii="Times New Roman" w:hAnsi="Times New Roman"/>
                <w:szCs w:val="24"/>
              </w:rPr>
            </w:pPr>
          </w:p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4443C1" w:rsidRPr="009C341B" w:rsidRDefault="00154709" w:rsidP="00A37643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Compreender as </w:t>
            </w:r>
            <w:r w:rsidR="009D39DF" w:rsidRPr="009C341B">
              <w:rPr>
                <w:rFonts w:ascii="Times New Roman" w:hAnsi="Times New Roman"/>
                <w:szCs w:val="24"/>
              </w:rPr>
              <w:t>aproximações e distinções entre a ideia de constituição e os movimentos constitucionalistas; estabelecer clara percepção e a influência das diferentes escolas do constitucionalismo estrangeiras</w:t>
            </w:r>
            <w:r w:rsidR="00D22A2A" w:rsidRPr="009C341B">
              <w:rPr>
                <w:rFonts w:ascii="Times New Roman" w:hAnsi="Times New Roman"/>
                <w:szCs w:val="24"/>
              </w:rPr>
              <w:t xml:space="preserve"> e a brasileira.</w:t>
            </w:r>
            <w:r w:rsidR="009D39DF" w:rsidRPr="009C341B">
              <w:rPr>
                <w:rFonts w:ascii="Times New Roman" w:hAnsi="Times New Roman"/>
                <w:szCs w:val="24"/>
              </w:rPr>
              <w:t xml:space="preserve"> </w:t>
            </w:r>
          </w:p>
          <w:p w:rsidR="004443C1" w:rsidRPr="009C341B" w:rsidRDefault="004443C1" w:rsidP="00154709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9C341B" w:rsidTr="00A421F3">
        <w:trPr>
          <w:trHeight w:val="2578"/>
        </w:trPr>
        <w:tc>
          <w:tcPr>
            <w:tcW w:w="2552" w:type="dxa"/>
          </w:tcPr>
          <w:p w:rsidR="00D22A2A" w:rsidRPr="00F053A1" w:rsidRDefault="004F2A11" w:rsidP="00E27202">
            <w:pPr>
              <w:rPr>
                <w:rFonts w:ascii="Times New Roman" w:hAnsi="Times New Roman"/>
                <w:szCs w:val="24"/>
              </w:rPr>
            </w:pPr>
            <w:r w:rsidRPr="00F053A1">
              <w:rPr>
                <w:rFonts w:ascii="Times New Roman" w:hAnsi="Times New Roman"/>
                <w:b/>
                <w:szCs w:val="24"/>
              </w:rPr>
              <w:t>Unidade III</w:t>
            </w:r>
            <w:r w:rsidR="004443C1" w:rsidRPr="00F053A1">
              <w:rPr>
                <w:rFonts w:ascii="Times New Roman" w:hAnsi="Times New Roman"/>
                <w:szCs w:val="24"/>
              </w:rPr>
              <w:t xml:space="preserve"> </w:t>
            </w:r>
            <w:r w:rsidR="00D22A2A" w:rsidRPr="00F053A1">
              <w:rPr>
                <w:rFonts w:ascii="Times New Roman" w:hAnsi="Times New Roman"/>
                <w:bCs/>
                <w:szCs w:val="24"/>
              </w:rPr>
              <w:t>(Supremacia constitucional, p</w:t>
            </w:r>
            <w:r w:rsidR="00373624" w:rsidRPr="00F053A1">
              <w:rPr>
                <w:rFonts w:ascii="Times New Roman" w:hAnsi="Times New Roman"/>
                <w:bCs/>
                <w:szCs w:val="24"/>
              </w:rPr>
              <w:t>oder constituinte e reforma da C</w:t>
            </w:r>
            <w:r w:rsidR="00D22A2A" w:rsidRPr="00F053A1">
              <w:rPr>
                <w:rFonts w:ascii="Times New Roman" w:hAnsi="Times New Roman"/>
                <w:bCs/>
                <w:szCs w:val="24"/>
              </w:rPr>
              <w:t>onstituição).</w:t>
            </w:r>
          </w:p>
          <w:p w:rsidR="004443C1" w:rsidRPr="00F053A1" w:rsidRDefault="004443C1" w:rsidP="00A3764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  <w:p w:rsidR="004443C1" w:rsidRPr="00F053A1" w:rsidRDefault="004443C1" w:rsidP="00A37643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4F2A11" w:rsidRPr="009C341B" w:rsidRDefault="004F2A11" w:rsidP="004F2A11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4F2A11" w:rsidRPr="009C341B" w:rsidRDefault="004F2A11" w:rsidP="004F2A11">
            <w:pPr>
              <w:rPr>
                <w:rFonts w:ascii="Times New Roman" w:hAnsi="Times New Roman"/>
                <w:szCs w:val="24"/>
              </w:rPr>
            </w:pPr>
          </w:p>
          <w:p w:rsidR="004F2A11" w:rsidRPr="009C341B" w:rsidRDefault="004F2A11" w:rsidP="004F2A11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Leitura dirigida</w:t>
            </w:r>
          </w:p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</w:p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4443C1" w:rsidRPr="009C341B" w:rsidRDefault="00154709" w:rsidP="005B6A54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Compreender </w:t>
            </w:r>
            <w:r w:rsidR="00D22A2A" w:rsidRPr="009C341B">
              <w:rPr>
                <w:rFonts w:ascii="Times New Roman" w:hAnsi="Times New Roman"/>
                <w:szCs w:val="24"/>
              </w:rPr>
              <w:t>criticamente a ideia e as repercussões da supremacia constitucional para a interpretação do direito, o significado e importância do poder constituinte e sua relação com a reforma da constituição.</w:t>
            </w:r>
          </w:p>
        </w:tc>
      </w:tr>
      <w:tr w:rsidR="004443C1" w:rsidRPr="009C341B" w:rsidTr="00A421F3">
        <w:tc>
          <w:tcPr>
            <w:tcW w:w="2552" w:type="dxa"/>
          </w:tcPr>
          <w:p w:rsidR="004443C1" w:rsidRPr="00F053A1" w:rsidRDefault="004F2A11" w:rsidP="00E27202">
            <w:pPr>
              <w:rPr>
                <w:rFonts w:ascii="Times New Roman" w:hAnsi="Times New Roman"/>
                <w:b/>
                <w:szCs w:val="24"/>
              </w:rPr>
            </w:pPr>
            <w:r w:rsidRPr="00F053A1">
              <w:rPr>
                <w:rFonts w:ascii="Times New Roman" w:hAnsi="Times New Roman"/>
                <w:b/>
                <w:szCs w:val="24"/>
              </w:rPr>
              <w:t>Unidade IV</w:t>
            </w:r>
          </w:p>
          <w:p w:rsidR="004443C1" w:rsidRPr="00F053A1" w:rsidRDefault="00D22A2A" w:rsidP="004443C1">
            <w:pPr>
              <w:tabs>
                <w:tab w:val="left" w:pos="2160"/>
              </w:tabs>
              <w:rPr>
                <w:rFonts w:ascii="Times New Roman" w:hAnsi="Times New Roman"/>
                <w:szCs w:val="24"/>
              </w:rPr>
            </w:pPr>
            <w:r w:rsidRPr="00F053A1">
              <w:rPr>
                <w:rFonts w:ascii="Times New Roman" w:hAnsi="Times New Roman"/>
                <w:bCs/>
                <w:szCs w:val="24"/>
              </w:rPr>
              <w:t>(Princípios constitucionais)</w:t>
            </w:r>
          </w:p>
        </w:tc>
        <w:tc>
          <w:tcPr>
            <w:tcW w:w="3118" w:type="dxa"/>
          </w:tcPr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:rsidR="004F2A11" w:rsidRPr="009C341B" w:rsidRDefault="004F2A11" w:rsidP="00A37643">
            <w:pPr>
              <w:rPr>
                <w:rFonts w:ascii="Times New Roman" w:hAnsi="Times New Roman"/>
                <w:szCs w:val="24"/>
              </w:rPr>
            </w:pPr>
          </w:p>
          <w:p w:rsidR="004F2A11" w:rsidRPr="009C341B" w:rsidRDefault="004F2A11" w:rsidP="004F2A11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Leitura dirigida</w:t>
            </w:r>
          </w:p>
          <w:p w:rsidR="004F2A11" w:rsidRPr="009C341B" w:rsidRDefault="004F2A11" w:rsidP="00A37643">
            <w:pPr>
              <w:rPr>
                <w:rFonts w:ascii="Times New Roman" w:hAnsi="Times New Roman"/>
                <w:szCs w:val="24"/>
              </w:rPr>
            </w:pPr>
          </w:p>
          <w:p w:rsidR="004443C1" w:rsidRPr="009C341B" w:rsidRDefault="004443C1" w:rsidP="00A376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4443C1" w:rsidRPr="009C341B" w:rsidRDefault="00B91E71" w:rsidP="00B91E71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Cons</w:t>
            </w:r>
            <w:r w:rsidR="007C5466">
              <w:rPr>
                <w:rFonts w:ascii="Times New Roman" w:hAnsi="Times New Roman"/>
                <w:szCs w:val="24"/>
              </w:rPr>
              <w:t>truir a noção básica sobre a ide</w:t>
            </w:r>
            <w:r w:rsidRPr="009C341B">
              <w:rPr>
                <w:rFonts w:ascii="Times New Roman" w:hAnsi="Times New Roman"/>
                <w:szCs w:val="24"/>
              </w:rPr>
              <w:t xml:space="preserve">ia de princípio constitucional </w:t>
            </w:r>
            <w:r w:rsidR="00AE621A" w:rsidRPr="009C341B">
              <w:rPr>
                <w:rFonts w:ascii="Times New Roman" w:hAnsi="Times New Roman"/>
                <w:szCs w:val="24"/>
              </w:rPr>
              <w:t>como espécie e fundamento normativo e os principais que distinguem o direito constitucional brasileiro.</w:t>
            </w:r>
            <w:r w:rsidRPr="009C341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443C1" w:rsidRPr="009C341B" w:rsidTr="00A421F3">
        <w:tc>
          <w:tcPr>
            <w:tcW w:w="2552" w:type="dxa"/>
          </w:tcPr>
          <w:p w:rsidR="00AA0C21" w:rsidRPr="00F053A1" w:rsidRDefault="004F2A11" w:rsidP="00E2720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053A1">
              <w:rPr>
                <w:rFonts w:ascii="Times New Roman" w:hAnsi="Times New Roman"/>
                <w:b/>
                <w:szCs w:val="24"/>
              </w:rPr>
              <w:t>Unidade V</w:t>
            </w:r>
          </w:p>
          <w:p w:rsidR="008E15AC" w:rsidRPr="00F053A1" w:rsidRDefault="008E15AC" w:rsidP="00AA0C21">
            <w:pPr>
              <w:rPr>
                <w:rFonts w:ascii="Times New Roman" w:hAnsi="Times New Roman"/>
                <w:szCs w:val="24"/>
              </w:rPr>
            </w:pPr>
            <w:r w:rsidRPr="00F053A1">
              <w:rPr>
                <w:rFonts w:ascii="Times New Roman" w:hAnsi="Times New Roman"/>
                <w:bCs/>
                <w:szCs w:val="24"/>
              </w:rPr>
              <w:t>(Normas constitucionais: aplicação e hermenêutica constitucional).</w:t>
            </w:r>
          </w:p>
          <w:p w:rsidR="004443C1" w:rsidRPr="00F053A1" w:rsidRDefault="004443C1" w:rsidP="004F2A11">
            <w:pPr>
              <w:ind w:firstLine="708"/>
              <w:rPr>
                <w:rFonts w:ascii="Times New Roman" w:hAnsi="Times New Roman"/>
                <w:szCs w:val="24"/>
              </w:rPr>
            </w:pPr>
          </w:p>
          <w:p w:rsidR="008E15AC" w:rsidRPr="00F053A1" w:rsidRDefault="008E15AC" w:rsidP="004F2A11">
            <w:pPr>
              <w:ind w:firstLine="70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400479" w:rsidRPr="009C341B" w:rsidRDefault="004F2A11" w:rsidP="004F2A11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Aula expositiva e dialogada</w:t>
            </w:r>
          </w:p>
          <w:p w:rsidR="00400479" w:rsidRPr="009C341B" w:rsidRDefault="00400479" w:rsidP="004F2A11">
            <w:pPr>
              <w:rPr>
                <w:rFonts w:ascii="Times New Roman" w:hAnsi="Times New Roman"/>
                <w:szCs w:val="24"/>
              </w:rPr>
            </w:pPr>
          </w:p>
          <w:p w:rsidR="004F2A11" w:rsidRPr="009C341B" w:rsidRDefault="00400479" w:rsidP="004F2A11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Leitura dirigida</w:t>
            </w:r>
            <w:r w:rsidR="004F2A11" w:rsidRPr="009C341B">
              <w:rPr>
                <w:rFonts w:ascii="Times New Roman" w:hAnsi="Times New Roman"/>
                <w:szCs w:val="24"/>
              </w:rPr>
              <w:t xml:space="preserve"> </w:t>
            </w:r>
          </w:p>
          <w:p w:rsidR="004443C1" w:rsidRPr="009C341B" w:rsidRDefault="004443C1" w:rsidP="004F2A11">
            <w:pPr>
              <w:rPr>
                <w:rFonts w:ascii="Times New Roman" w:hAnsi="Times New Roman"/>
                <w:szCs w:val="24"/>
              </w:rPr>
            </w:pPr>
          </w:p>
          <w:p w:rsidR="004F2A11" w:rsidRPr="009C341B" w:rsidRDefault="004F2A11" w:rsidP="004F2A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4443C1" w:rsidRPr="009C341B" w:rsidRDefault="00102FE5" w:rsidP="00A37643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 xml:space="preserve">Compreender </w:t>
            </w:r>
            <w:r w:rsidR="008E15AC" w:rsidRPr="009C341B">
              <w:rPr>
                <w:rFonts w:ascii="Times New Roman" w:hAnsi="Times New Roman"/>
                <w:szCs w:val="24"/>
              </w:rPr>
              <w:t>o problema, classificações e desafios teóricos da eficácia e aplicabilidade das normas constitucionais</w:t>
            </w:r>
            <w:r w:rsidR="00A03B04" w:rsidRPr="009C341B">
              <w:rPr>
                <w:rFonts w:ascii="Times New Roman" w:hAnsi="Times New Roman"/>
                <w:szCs w:val="24"/>
              </w:rPr>
              <w:t>.</w:t>
            </w:r>
          </w:p>
          <w:p w:rsidR="004443C1" w:rsidRPr="009C341B" w:rsidRDefault="008E15AC" w:rsidP="005B6A54">
            <w:pPr>
              <w:rPr>
                <w:rFonts w:ascii="Times New Roman" w:hAnsi="Times New Roman"/>
                <w:szCs w:val="24"/>
              </w:rPr>
            </w:pPr>
            <w:r w:rsidRPr="009C341B">
              <w:rPr>
                <w:rFonts w:ascii="Times New Roman" w:hAnsi="Times New Roman"/>
                <w:szCs w:val="24"/>
              </w:rPr>
              <w:t>R</w:t>
            </w:r>
            <w:r w:rsidR="004443C1" w:rsidRPr="009C341B">
              <w:rPr>
                <w:rFonts w:ascii="Times New Roman" w:hAnsi="Times New Roman"/>
                <w:szCs w:val="24"/>
              </w:rPr>
              <w:t>efle</w:t>
            </w:r>
            <w:r w:rsidRPr="009C341B">
              <w:rPr>
                <w:rFonts w:ascii="Times New Roman" w:hAnsi="Times New Roman"/>
                <w:szCs w:val="24"/>
              </w:rPr>
              <w:t xml:space="preserve">tir de maneira </w:t>
            </w:r>
            <w:r w:rsidR="004443C1" w:rsidRPr="009C341B">
              <w:rPr>
                <w:rFonts w:ascii="Times New Roman" w:hAnsi="Times New Roman"/>
                <w:szCs w:val="24"/>
              </w:rPr>
              <w:t>crítica</w:t>
            </w:r>
            <w:r w:rsidR="00102FE5" w:rsidRPr="009C341B">
              <w:rPr>
                <w:rFonts w:ascii="Times New Roman" w:hAnsi="Times New Roman"/>
                <w:szCs w:val="24"/>
              </w:rPr>
              <w:t xml:space="preserve"> sobre </w:t>
            </w:r>
            <w:r w:rsidRPr="009C341B">
              <w:rPr>
                <w:rFonts w:ascii="Times New Roman" w:hAnsi="Times New Roman"/>
                <w:szCs w:val="24"/>
              </w:rPr>
              <w:t>a hermenêutica constitucional e algumas de suas correntes</w:t>
            </w:r>
            <w:r w:rsidR="00102FE5" w:rsidRPr="009C341B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4443C1" w:rsidRPr="009C341B" w:rsidRDefault="004443C1" w:rsidP="00E71622">
      <w:pPr>
        <w:rPr>
          <w:rFonts w:ascii="Times New Roman" w:hAnsi="Times New Roman"/>
          <w:szCs w:val="24"/>
        </w:rPr>
      </w:pPr>
    </w:p>
    <w:p w:rsidR="00E71622" w:rsidRPr="009C341B" w:rsidRDefault="00E71622" w:rsidP="00E71622">
      <w:pPr>
        <w:rPr>
          <w:rFonts w:ascii="Times New Roman" w:hAnsi="Times New Roman"/>
          <w:b/>
          <w:szCs w:val="24"/>
        </w:rPr>
      </w:pPr>
      <w:r w:rsidRPr="009C341B">
        <w:rPr>
          <w:rFonts w:ascii="Times New Roman" w:hAnsi="Times New Roman"/>
          <w:b/>
          <w:szCs w:val="24"/>
        </w:rPr>
        <w:t>8.</w:t>
      </w:r>
      <w:r w:rsidR="00646E7A" w:rsidRPr="009C341B">
        <w:rPr>
          <w:rFonts w:ascii="Times New Roman" w:hAnsi="Times New Roman"/>
          <w:b/>
          <w:szCs w:val="24"/>
        </w:rPr>
        <w:t xml:space="preserve"> </w:t>
      </w:r>
      <w:r w:rsidR="00E21626" w:rsidRPr="009C341B">
        <w:rPr>
          <w:rFonts w:ascii="Times New Roman" w:hAnsi="Times New Roman"/>
          <w:b/>
          <w:szCs w:val="24"/>
        </w:rPr>
        <w:t>PROCEDIMENTOS DE</w:t>
      </w:r>
      <w:r w:rsidRPr="009C341B">
        <w:rPr>
          <w:rFonts w:ascii="Times New Roman" w:hAnsi="Times New Roman"/>
          <w:b/>
          <w:szCs w:val="24"/>
        </w:rPr>
        <w:t xml:space="preserve"> AVALIAÇÃO</w:t>
      </w:r>
    </w:p>
    <w:p w:rsidR="007269B4" w:rsidRPr="00136457" w:rsidRDefault="00547C46" w:rsidP="00136457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136457">
        <w:rPr>
          <w:rFonts w:ascii="Times New Roman" w:eastAsia="Calibri" w:hAnsi="Times New Roman"/>
          <w:szCs w:val="24"/>
        </w:rPr>
        <w:t xml:space="preserve">Conforme Regimento Geral da </w:t>
      </w:r>
      <w:proofErr w:type="gramStart"/>
      <w:r w:rsidRPr="00136457">
        <w:rPr>
          <w:rFonts w:ascii="Times New Roman" w:eastAsia="Calibri" w:hAnsi="Times New Roman"/>
          <w:szCs w:val="24"/>
        </w:rPr>
        <w:t>UFPA ,</w:t>
      </w:r>
      <w:proofErr w:type="gramEnd"/>
      <w:r w:rsidRPr="00136457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136457">
        <w:rPr>
          <w:rFonts w:ascii="Times New Roman" w:eastAsia="Calibri" w:hAnsi="Times New Roman"/>
          <w:szCs w:val="24"/>
        </w:rPr>
        <w:t>arts</w:t>
      </w:r>
      <w:proofErr w:type="spellEnd"/>
      <w:r w:rsidRPr="00136457">
        <w:rPr>
          <w:rFonts w:ascii="Times New Roman" w:eastAsia="Calibri" w:hAnsi="Times New Roman"/>
          <w:szCs w:val="24"/>
        </w:rPr>
        <w:t xml:space="preserve">. </w:t>
      </w:r>
      <w:r w:rsidR="007269B4" w:rsidRPr="00136457">
        <w:rPr>
          <w:rFonts w:ascii="Times New Roman" w:eastAsia="Calibri" w:hAnsi="Times New Roman"/>
          <w:szCs w:val="24"/>
        </w:rPr>
        <w:t>178</w:t>
      </w:r>
      <w:r w:rsidRPr="00136457">
        <w:rPr>
          <w:rFonts w:ascii="Times New Roman" w:eastAsia="Calibri" w:hAnsi="Times New Roman"/>
          <w:szCs w:val="24"/>
        </w:rPr>
        <w:t xml:space="preserve"> a 180</w:t>
      </w:r>
      <w:proofErr w:type="gramStart"/>
      <w:r w:rsidR="0031008E" w:rsidRPr="00136457">
        <w:rPr>
          <w:rFonts w:ascii="Times New Roman" w:eastAsia="Calibri" w:hAnsi="Times New Roman"/>
          <w:szCs w:val="24"/>
        </w:rPr>
        <w:t xml:space="preserve">, </w:t>
      </w:r>
      <w:r w:rsidRPr="00136457">
        <w:rPr>
          <w:rFonts w:ascii="Times New Roman" w:eastAsia="Calibri" w:hAnsi="Times New Roman"/>
          <w:szCs w:val="24"/>
        </w:rPr>
        <w:t>são</w:t>
      </w:r>
      <w:proofErr w:type="gramEnd"/>
      <w:r w:rsidRPr="00136457">
        <w:rPr>
          <w:rFonts w:ascii="Times New Roman" w:eastAsia="Calibri" w:hAnsi="Times New Roman"/>
          <w:szCs w:val="24"/>
        </w:rPr>
        <w:t xml:space="preserve"> atribuíveis</w:t>
      </w:r>
      <w:r w:rsidR="007269B4" w:rsidRPr="00136457">
        <w:rPr>
          <w:rFonts w:ascii="Times New Roman" w:eastAsia="Calibri" w:hAnsi="Times New Roman"/>
          <w:szCs w:val="24"/>
        </w:rPr>
        <w:t xml:space="preserve"> os seguintes conceitos,</w:t>
      </w:r>
      <w:r w:rsidRPr="00136457">
        <w:rPr>
          <w:rFonts w:ascii="Times New Roman" w:eastAsia="Calibri" w:hAnsi="Times New Roman"/>
          <w:szCs w:val="24"/>
        </w:rPr>
        <w:t xml:space="preserve"> </w:t>
      </w:r>
      <w:r w:rsidR="007269B4" w:rsidRPr="00136457">
        <w:rPr>
          <w:rFonts w:ascii="Times New Roman" w:eastAsia="Calibri" w:hAnsi="Times New Roman"/>
          <w:szCs w:val="24"/>
        </w:rPr>
        <w:t>equivalentes às notas:</w:t>
      </w:r>
    </w:p>
    <w:p w:rsidR="007269B4" w:rsidRPr="009C341B" w:rsidRDefault="00136457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</w:t>
      </w:r>
      <w:r w:rsidR="007269B4" w:rsidRPr="009C341B">
        <w:rPr>
          <w:rFonts w:ascii="Times New Roman" w:eastAsia="Calibri" w:hAnsi="Times New Roman"/>
          <w:b/>
          <w:szCs w:val="24"/>
        </w:rPr>
        <w:t>EXC</w:t>
      </w:r>
      <w:r w:rsidR="007269B4" w:rsidRPr="009C341B">
        <w:rPr>
          <w:rFonts w:ascii="Times New Roman" w:eastAsia="Calibri" w:hAnsi="Times New Roman"/>
          <w:szCs w:val="24"/>
        </w:rPr>
        <w:t xml:space="preserve"> – Excelente (9,0 - 10,0)</w:t>
      </w:r>
    </w:p>
    <w:p w:rsidR="007269B4" w:rsidRPr="009C341B" w:rsidRDefault="00136457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</w:t>
      </w:r>
      <w:r w:rsidR="007269B4" w:rsidRPr="009C341B">
        <w:rPr>
          <w:rFonts w:ascii="Times New Roman" w:eastAsia="Calibri" w:hAnsi="Times New Roman"/>
          <w:b/>
          <w:szCs w:val="24"/>
        </w:rPr>
        <w:t>BOM</w:t>
      </w:r>
      <w:r w:rsidR="007269B4" w:rsidRPr="009C341B">
        <w:rPr>
          <w:rFonts w:ascii="Times New Roman" w:eastAsia="Calibri" w:hAnsi="Times New Roman"/>
          <w:szCs w:val="24"/>
        </w:rPr>
        <w:t xml:space="preserve"> – Bom (7,0 - 8,9)</w:t>
      </w:r>
    </w:p>
    <w:p w:rsidR="007269B4" w:rsidRPr="009C341B" w:rsidRDefault="00136457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</w:t>
      </w:r>
      <w:r w:rsidR="007269B4" w:rsidRPr="009C341B">
        <w:rPr>
          <w:rFonts w:ascii="Times New Roman" w:eastAsia="Calibri" w:hAnsi="Times New Roman"/>
          <w:b/>
          <w:szCs w:val="24"/>
        </w:rPr>
        <w:t>REG</w:t>
      </w:r>
      <w:r w:rsidR="007269B4" w:rsidRPr="009C341B">
        <w:rPr>
          <w:rFonts w:ascii="Times New Roman" w:eastAsia="Calibri" w:hAnsi="Times New Roman"/>
          <w:szCs w:val="24"/>
        </w:rPr>
        <w:t xml:space="preserve"> – Regular (5,0 - 6,9)</w:t>
      </w:r>
    </w:p>
    <w:p w:rsidR="00547C46" w:rsidRPr="009C341B" w:rsidRDefault="00136457" w:rsidP="00547C46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</w:t>
      </w:r>
      <w:r w:rsidR="007269B4" w:rsidRPr="009C341B">
        <w:rPr>
          <w:rFonts w:ascii="Times New Roman" w:eastAsia="Calibri" w:hAnsi="Times New Roman"/>
          <w:b/>
          <w:szCs w:val="24"/>
        </w:rPr>
        <w:t>INS</w:t>
      </w:r>
      <w:r w:rsidR="007269B4" w:rsidRPr="009C341B">
        <w:rPr>
          <w:rFonts w:ascii="Times New Roman" w:eastAsia="Calibri" w:hAnsi="Times New Roman"/>
          <w:szCs w:val="24"/>
        </w:rPr>
        <w:t xml:space="preserve"> – Insuficiente (</w:t>
      </w:r>
      <w:proofErr w:type="gramStart"/>
      <w:r w:rsidR="007269B4" w:rsidRPr="009C341B">
        <w:rPr>
          <w:rFonts w:ascii="Times New Roman" w:eastAsia="Calibri" w:hAnsi="Times New Roman"/>
          <w:szCs w:val="24"/>
        </w:rPr>
        <w:t>0</w:t>
      </w:r>
      <w:proofErr w:type="gramEnd"/>
      <w:r w:rsidR="007269B4" w:rsidRPr="009C341B">
        <w:rPr>
          <w:rFonts w:ascii="Times New Roman" w:eastAsia="Calibri" w:hAnsi="Times New Roman"/>
          <w:szCs w:val="24"/>
        </w:rPr>
        <w:t xml:space="preserve"> - 4,9)</w:t>
      </w:r>
    </w:p>
    <w:p w:rsidR="007269B4" w:rsidRPr="00136457" w:rsidRDefault="00547C46" w:rsidP="00136457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136457">
        <w:rPr>
          <w:rFonts w:ascii="Times New Roman" w:eastAsia="Calibri" w:hAnsi="Times New Roman"/>
          <w:szCs w:val="24"/>
        </w:rPr>
        <w:t>Sendo considerado</w:t>
      </w:r>
      <w:r w:rsidR="007269B4" w:rsidRPr="00136457">
        <w:rPr>
          <w:rFonts w:ascii="Times New Roman" w:eastAsia="Calibri" w:hAnsi="Times New Roman"/>
          <w:szCs w:val="24"/>
        </w:rPr>
        <w:t xml:space="preserve"> aprovado o discente que obtiver o conceito </w:t>
      </w:r>
      <w:r w:rsidR="007269B4" w:rsidRPr="00136457">
        <w:rPr>
          <w:rFonts w:ascii="Times New Roman" w:eastAsia="Calibri" w:hAnsi="Times New Roman"/>
          <w:szCs w:val="24"/>
          <w:u w:val="single"/>
        </w:rPr>
        <w:t>REG, BOM ou EXC e</w:t>
      </w:r>
      <w:r w:rsidRPr="00136457">
        <w:rPr>
          <w:rFonts w:ascii="Times New Roman" w:eastAsia="Calibri" w:hAnsi="Times New Roman"/>
          <w:szCs w:val="24"/>
          <w:u w:val="single"/>
        </w:rPr>
        <w:t xml:space="preserve"> </w:t>
      </w:r>
      <w:r w:rsidR="007269B4" w:rsidRPr="00136457">
        <w:rPr>
          <w:rFonts w:ascii="Times New Roman" w:eastAsia="Calibri" w:hAnsi="Times New Roman"/>
          <w:szCs w:val="24"/>
          <w:u w:val="single"/>
        </w:rPr>
        <w:t>pelo menos setenta e cinco</w:t>
      </w:r>
      <w:r w:rsidRPr="00136457">
        <w:rPr>
          <w:rFonts w:ascii="Times New Roman" w:eastAsia="Calibri" w:hAnsi="Times New Roman"/>
          <w:szCs w:val="24"/>
          <w:u w:val="single"/>
        </w:rPr>
        <w:t xml:space="preserve"> </w:t>
      </w:r>
      <w:r w:rsidR="0037586F" w:rsidRPr="00136457">
        <w:rPr>
          <w:rFonts w:ascii="Times New Roman" w:eastAsia="Calibri" w:hAnsi="Times New Roman"/>
          <w:szCs w:val="24"/>
          <w:u w:val="single"/>
        </w:rPr>
        <w:t>por cento (75%) de frequ</w:t>
      </w:r>
      <w:r w:rsidR="007269B4" w:rsidRPr="00136457">
        <w:rPr>
          <w:rFonts w:ascii="Times New Roman" w:eastAsia="Calibri" w:hAnsi="Times New Roman"/>
          <w:szCs w:val="24"/>
          <w:u w:val="single"/>
        </w:rPr>
        <w:t>ência</w:t>
      </w:r>
      <w:r w:rsidR="007269B4" w:rsidRPr="00136457">
        <w:rPr>
          <w:rFonts w:ascii="Times New Roman" w:eastAsia="Calibri" w:hAnsi="Times New Roman"/>
          <w:szCs w:val="24"/>
        </w:rPr>
        <w:t xml:space="preserve"> nas atividades programadas.</w:t>
      </w:r>
    </w:p>
    <w:p w:rsidR="001F50F7" w:rsidRPr="00136457" w:rsidRDefault="00547C46" w:rsidP="00136457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136457">
        <w:rPr>
          <w:rFonts w:ascii="Times New Roman" w:eastAsia="Calibri" w:hAnsi="Times New Roman"/>
          <w:szCs w:val="24"/>
        </w:rPr>
        <w:lastRenderedPageBreak/>
        <w:t>Complementa o Regulamento d</w:t>
      </w:r>
      <w:r w:rsidR="00A2554D" w:rsidRPr="00136457">
        <w:rPr>
          <w:rFonts w:ascii="Times New Roman" w:eastAsia="Calibri" w:hAnsi="Times New Roman"/>
          <w:szCs w:val="24"/>
        </w:rPr>
        <w:t>o</w:t>
      </w:r>
      <w:r w:rsidRPr="00136457">
        <w:rPr>
          <w:rFonts w:ascii="Times New Roman" w:eastAsia="Calibri" w:hAnsi="Times New Roman"/>
          <w:szCs w:val="24"/>
        </w:rPr>
        <w:t xml:space="preserve"> Ensino</w:t>
      </w:r>
      <w:r w:rsidR="00A2554D" w:rsidRPr="00136457">
        <w:rPr>
          <w:rFonts w:ascii="Times New Roman" w:eastAsia="Calibri" w:hAnsi="Times New Roman"/>
          <w:szCs w:val="24"/>
        </w:rPr>
        <w:t xml:space="preserve"> de Graduação 20</w:t>
      </w:r>
      <w:r w:rsidR="008F052D" w:rsidRPr="00136457">
        <w:rPr>
          <w:rFonts w:ascii="Times New Roman" w:eastAsia="Calibri" w:hAnsi="Times New Roman"/>
          <w:szCs w:val="24"/>
        </w:rPr>
        <w:t>13</w:t>
      </w:r>
      <w:r w:rsidR="00A2554D" w:rsidRPr="00136457">
        <w:rPr>
          <w:rFonts w:ascii="Times New Roman" w:eastAsia="Calibri" w:hAnsi="Times New Roman"/>
          <w:szCs w:val="24"/>
        </w:rPr>
        <w:t xml:space="preserve"> no art. 9</w:t>
      </w:r>
      <w:r w:rsidR="008F052D" w:rsidRPr="00136457">
        <w:rPr>
          <w:rFonts w:ascii="Times New Roman" w:eastAsia="Calibri" w:hAnsi="Times New Roman"/>
          <w:szCs w:val="24"/>
        </w:rPr>
        <w:t>6</w:t>
      </w:r>
      <w:r w:rsidR="00A2554D" w:rsidRPr="00136457">
        <w:rPr>
          <w:rFonts w:ascii="Times New Roman" w:eastAsia="Calibri" w:hAnsi="Times New Roman"/>
          <w:szCs w:val="24"/>
        </w:rPr>
        <w:t xml:space="preserve"> que o</w:t>
      </w:r>
      <w:r w:rsidR="001F50F7" w:rsidRPr="00136457">
        <w:rPr>
          <w:rFonts w:ascii="Times New Roman" w:eastAsia="Calibri" w:hAnsi="Times New Roman"/>
          <w:szCs w:val="24"/>
        </w:rPr>
        <w:t xml:space="preserve"> conceito final será resultante do conjunto de procedimentos de</w:t>
      </w:r>
      <w:r w:rsidR="00A2554D" w:rsidRPr="00136457">
        <w:rPr>
          <w:rFonts w:ascii="Times New Roman" w:eastAsia="Calibri" w:hAnsi="Times New Roman"/>
          <w:szCs w:val="24"/>
        </w:rPr>
        <w:t xml:space="preserve"> </w:t>
      </w:r>
      <w:r w:rsidR="001F50F7" w:rsidRPr="00136457">
        <w:rPr>
          <w:rFonts w:ascii="Times New Roman" w:eastAsia="Calibri" w:hAnsi="Times New Roman"/>
          <w:szCs w:val="24"/>
        </w:rPr>
        <w:t>avaliação</w:t>
      </w:r>
      <w:r w:rsidR="00A2554D" w:rsidRPr="00136457">
        <w:rPr>
          <w:rFonts w:ascii="Times New Roman" w:eastAsia="Calibri" w:hAnsi="Times New Roman"/>
          <w:szCs w:val="24"/>
        </w:rPr>
        <w:t>, enunciados</w:t>
      </w:r>
      <w:r w:rsidR="00317C9B" w:rsidRPr="00136457">
        <w:rPr>
          <w:rFonts w:ascii="Times New Roman" w:eastAsia="Calibri" w:hAnsi="Times New Roman"/>
          <w:szCs w:val="24"/>
        </w:rPr>
        <w:t xml:space="preserve"> no presente plano.</w:t>
      </w:r>
    </w:p>
    <w:p w:rsidR="00E0395A" w:rsidRPr="00136457" w:rsidRDefault="00AF1FBF" w:rsidP="00136457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136457">
        <w:rPr>
          <w:rFonts w:ascii="Times New Roman" w:eastAsia="Calibri" w:hAnsi="Times New Roman"/>
          <w:szCs w:val="24"/>
        </w:rPr>
        <w:t>Para fins de atribuição de conceitos, o</w:t>
      </w:r>
      <w:r w:rsidR="00E0395A" w:rsidRPr="00136457">
        <w:rPr>
          <w:rFonts w:ascii="Times New Roman" w:eastAsia="Calibri" w:hAnsi="Times New Roman"/>
          <w:szCs w:val="24"/>
        </w:rPr>
        <w:t xml:space="preserve">s discentes serão avaliados em </w:t>
      </w:r>
      <w:r w:rsidR="00646E7A" w:rsidRPr="00136457">
        <w:rPr>
          <w:rFonts w:ascii="Times New Roman" w:eastAsia="Calibri" w:hAnsi="Times New Roman"/>
          <w:szCs w:val="24"/>
        </w:rPr>
        <w:t>dois</w:t>
      </w:r>
      <w:r w:rsidR="00E0395A" w:rsidRPr="00136457">
        <w:rPr>
          <w:rFonts w:ascii="Times New Roman" w:eastAsia="Calibri" w:hAnsi="Times New Roman"/>
          <w:szCs w:val="24"/>
        </w:rPr>
        <w:t xml:space="preserve"> momentos:</w:t>
      </w:r>
      <w:r w:rsidR="00B13B12" w:rsidRPr="00136457">
        <w:rPr>
          <w:rFonts w:ascii="Times New Roman" w:eastAsia="Calibri" w:hAnsi="Times New Roman"/>
          <w:szCs w:val="24"/>
        </w:rPr>
        <w:t xml:space="preserve"> </w:t>
      </w:r>
    </w:p>
    <w:p w:rsidR="00646E7A" w:rsidRPr="009C341B" w:rsidRDefault="00646E7A" w:rsidP="00317C9B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544"/>
        <w:gridCol w:w="710"/>
      </w:tblGrid>
      <w:tr w:rsidR="00EC0EBE" w:rsidRPr="009C341B" w:rsidTr="00DF76DF">
        <w:tc>
          <w:tcPr>
            <w:tcW w:w="5103" w:type="dxa"/>
            <w:shd w:val="clear" w:color="auto" w:fill="B8CCE4" w:themeFill="accent1" w:themeFillTint="66"/>
          </w:tcPr>
          <w:p w:rsidR="00EC0EBE" w:rsidRPr="007D004D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7D004D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EC0EBE" w:rsidRPr="007D004D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7D004D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EC0EBE" w:rsidRPr="007D004D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7D004D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9C341B" w:rsidTr="00DF76DF">
        <w:tc>
          <w:tcPr>
            <w:tcW w:w="5103" w:type="dxa"/>
          </w:tcPr>
          <w:p w:rsidR="00715F61" w:rsidRPr="009C341B" w:rsidRDefault="00FC4681" w:rsidP="00E55F8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Cs w:val="24"/>
              </w:rPr>
            </w:pPr>
            <w:r w:rsidRPr="009C341B">
              <w:rPr>
                <w:rFonts w:ascii="Times New Roman" w:eastAsia="Calibri" w:hAnsi="Times New Roman"/>
                <w:szCs w:val="24"/>
              </w:rPr>
              <w:t xml:space="preserve">Trabalhos </w:t>
            </w:r>
            <w:r w:rsidR="000A4534" w:rsidRPr="009C341B">
              <w:rPr>
                <w:rFonts w:ascii="Times New Roman" w:eastAsia="Calibri" w:hAnsi="Times New Roman"/>
                <w:szCs w:val="24"/>
              </w:rPr>
              <w:t xml:space="preserve">sobre os tópicos da </w:t>
            </w:r>
            <w:r w:rsidR="00715F61" w:rsidRPr="009C341B">
              <w:rPr>
                <w:rFonts w:ascii="Times New Roman" w:eastAsia="Calibri" w:hAnsi="Times New Roman"/>
                <w:szCs w:val="24"/>
              </w:rPr>
              <w:t>disciplina (resenhas de textos, pesquisa documental</w:t>
            </w:r>
            <w:proofErr w:type="gramStart"/>
            <w:r w:rsidR="00715F61" w:rsidRPr="009C341B">
              <w:rPr>
                <w:rFonts w:ascii="Times New Roman" w:eastAsia="Calibri" w:hAnsi="Times New Roman"/>
                <w:szCs w:val="24"/>
              </w:rPr>
              <w:t>)</w:t>
            </w:r>
            <w:proofErr w:type="gramEnd"/>
            <w:r w:rsidR="00715F61" w:rsidRPr="009C341B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EC0EBE" w:rsidRPr="009C341B" w:rsidRDefault="00715F61" w:rsidP="00E55F8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9C341B">
              <w:rPr>
                <w:rFonts w:ascii="Times New Roman" w:eastAsia="Calibri" w:hAnsi="Times New Roman"/>
                <w:szCs w:val="24"/>
              </w:rPr>
              <w:t>e</w:t>
            </w:r>
            <w:proofErr w:type="gramEnd"/>
            <w:r w:rsidRPr="009C341B">
              <w:rPr>
                <w:rFonts w:ascii="Times New Roman" w:eastAsia="Calibri" w:hAnsi="Times New Roman"/>
                <w:szCs w:val="24"/>
              </w:rPr>
              <w:t xml:space="preserve"> seminários </w:t>
            </w:r>
          </w:p>
          <w:p w:rsidR="00EC0EBE" w:rsidRPr="009C341B" w:rsidRDefault="00EC0EBE" w:rsidP="000A45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544" w:type="dxa"/>
          </w:tcPr>
          <w:p w:rsidR="006459B6" w:rsidRPr="009C341B" w:rsidRDefault="006459B6" w:rsidP="006459B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Cs w:val="24"/>
              </w:rPr>
            </w:pPr>
            <w:r w:rsidRPr="009C341B">
              <w:rPr>
                <w:rFonts w:ascii="Times New Roman" w:eastAsia="Calibri" w:hAnsi="Times New Roman"/>
                <w:bCs/>
                <w:szCs w:val="24"/>
              </w:rPr>
              <w:t>Esforço do grupo em construir apresentação organizada, articulada e objetiva; participação ativa de todos os integrantes; domínio de conteúdo, podendo qualquer integrante ser questionado sobre qualquer ponto do trabalho; respostas adequadas aos questionamentos; apresentação de síntese</w:t>
            </w:r>
            <w:r w:rsidR="007D004D">
              <w:rPr>
                <w:rFonts w:ascii="Times New Roman" w:eastAsia="Calibri" w:hAnsi="Times New Roman"/>
                <w:bCs/>
                <w:szCs w:val="24"/>
              </w:rPr>
              <w:t xml:space="preserve"> escrita sobre as principais ide</w:t>
            </w:r>
            <w:r w:rsidRPr="009C341B">
              <w:rPr>
                <w:rFonts w:ascii="Times New Roman" w:eastAsia="Calibri" w:hAnsi="Times New Roman"/>
                <w:bCs/>
                <w:szCs w:val="24"/>
              </w:rPr>
              <w:t>ias.</w:t>
            </w: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10" w:type="dxa"/>
          </w:tcPr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231D0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9C341B">
              <w:rPr>
                <w:rFonts w:ascii="Times New Roman" w:eastAsia="Calibri" w:hAnsi="Times New Roman"/>
                <w:szCs w:val="24"/>
              </w:rPr>
              <w:t>5,0</w:t>
            </w: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EC0EBE" w:rsidRPr="009C341B" w:rsidTr="00DF76DF">
        <w:tc>
          <w:tcPr>
            <w:tcW w:w="5103" w:type="dxa"/>
            <w:shd w:val="clear" w:color="auto" w:fill="B8CCE4" w:themeFill="accent1" w:themeFillTint="66"/>
          </w:tcPr>
          <w:p w:rsidR="00EC0EBE" w:rsidRPr="007D004D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7D004D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EC0EBE" w:rsidRPr="007D004D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7D004D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710" w:type="dxa"/>
            <w:shd w:val="clear" w:color="auto" w:fill="B8CCE4" w:themeFill="accent1" w:themeFillTint="66"/>
          </w:tcPr>
          <w:p w:rsidR="00EC0EBE" w:rsidRPr="007D004D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7D004D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EC0EBE" w:rsidRPr="009C341B" w:rsidTr="00DF76DF">
        <w:tc>
          <w:tcPr>
            <w:tcW w:w="5103" w:type="dxa"/>
          </w:tcPr>
          <w:p w:rsidR="00EC0EBE" w:rsidRPr="009C341B" w:rsidRDefault="006459B6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9C341B">
              <w:rPr>
                <w:rFonts w:ascii="Times New Roman" w:eastAsia="Calibri" w:hAnsi="Times New Roman"/>
                <w:szCs w:val="24"/>
              </w:rPr>
              <w:t>Prova escrita</w:t>
            </w: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EC0EBE" w:rsidP="000A45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544" w:type="dxa"/>
          </w:tcPr>
          <w:p w:rsidR="006459B6" w:rsidRPr="009C341B" w:rsidRDefault="006459B6" w:rsidP="006459B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Cs w:val="24"/>
              </w:rPr>
            </w:pPr>
            <w:r w:rsidRPr="009C341B">
              <w:rPr>
                <w:rFonts w:ascii="Times New Roman" w:eastAsia="Calibri" w:hAnsi="Times New Roman"/>
                <w:bCs/>
                <w:szCs w:val="24"/>
              </w:rPr>
              <w:t xml:space="preserve">Valorização da interpretação e do encadeamento coerente de </w:t>
            </w:r>
            <w:r w:rsidR="007D004D">
              <w:rPr>
                <w:rFonts w:ascii="Times New Roman" w:eastAsia="Calibri" w:hAnsi="Times New Roman"/>
                <w:bCs/>
                <w:szCs w:val="24"/>
              </w:rPr>
              <w:t>ide</w:t>
            </w:r>
            <w:r w:rsidRPr="009C341B">
              <w:rPr>
                <w:rFonts w:ascii="Times New Roman" w:eastAsia="Calibri" w:hAnsi="Times New Roman"/>
                <w:bCs/>
                <w:szCs w:val="24"/>
              </w:rPr>
              <w:t>ias (não dispersas ou vagas), capacidade de expressão e domínio de conteúdo, respaldado pela doutrina e/ou jurisprudência. A criatividade em exemplos será bastante considerada.</w:t>
            </w: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10" w:type="dxa"/>
          </w:tcPr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231D0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9C341B">
              <w:rPr>
                <w:rFonts w:ascii="Times New Roman" w:eastAsia="Calibri" w:hAnsi="Times New Roman"/>
                <w:szCs w:val="24"/>
              </w:rPr>
              <w:t>5,0</w:t>
            </w: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:rsidR="00EC0EBE" w:rsidRPr="009C341B" w:rsidRDefault="00EC0EBE" w:rsidP="00A3764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DF76DF" w:rsidRDefault="00DF76DF" w:rsidP="00F644AF">
      <w:pPr>
        <w:jc w:val="left"/>
        <w:rPr>
          <w:rFonts w:ascii="Times New Roman" w:hAnsi="Times New Roman"/>
          <w:b/>
          <w:szCs w:val="24"/>
        </w:rPr>
      </w:pPr>
    </w:p>
    <w:p w:rsidR="00DF76DF" w:rsidRDefault="00DF76DF" w:rsidP="00F644AF">
      <w:pPr>
        <w:jc w:val="left"/>
        <w:rPr>
          <w:rFonts w:ascii="Times New Roman" w:hAnsi="Times New Roman"/>
          <w:b/>
          <w:szCs w:val="24"/>
        </w:rPr>
      </w:pPr>
    </w:p>
    <w:p w:rsidR="00F644AF" w:rsidRPr="009C341B" w:rsidRDefault="00104F4E" w:rsidP="00F644AF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F644AF" w:rsidRPr="009C341B">
        <w:rPr>
          <w:rFonts w:ascii="Times New Roman" w:hAnsi="Times New Roman"/>
          <w:b/>
          <w:szCs w:val="24"/>
        </w:rPr>
        <w:t>9. REFERÊNCIAS BÁSICAS</w:t>
      </w:r>
    </w:p>
    <w:p w:rsidR="00487BE7" w:rsidRPr="009C341B" w:rsidRDefault="00487BE7" w:rsidP="00487BE7">
      <w:pPr>
        <w:jc w:val="left"/>
        <w:rPr>
          <w:rFonts w:ascii="Times New Roman" w:hAnsi="Times New Roman"/>
          <w:bCs/>
          <w:szCs w:val="24"/>
        </w:rPr>
      </w:pPr>
    </w:p>
    <w:p w:rsidR="00487BE7" w:rsidRPr="009C341B" w:rsidRDefault="00487BE7" w:rsidP="00DF76DF">
      <w:pPr>
        <w:rPr>
          <w:rFonts w:ascii="Times New Roman" w:hAnsi="Times New Roman"/>
          <w:bCs/>
          <w:szCs w:val="24"/>
        </w:rPr>
      </w:pPr>
      <w:r w:rsidRPr="009C341B">
        <w:rPr>
          <w:rFonts w:ascii="Times New Roman" w:hAnsi="Times New Roman"/>
          <w:bCs/>
          <w:szCs w:val="24"/>
        </w:rPr>
        <w:t xml:space="preserve">BONAVIDES, Paulo. </w:t>
      </w:r>
      <w:r w:rsidRPr="009C341B">
        <w:rPr>
          <w:rFonts w:ascii="Times New Roman" w:hAnsi="Times New Roman"/>
          <w:bCs/>
          <w:i/>
          <w:szCs w:val="24"/>
        </w:rPr>
        <w:t>Direito Constitucional</w:t>
      </w:r>
      <w:r w:rsidRPr="009C341B">
        <w:rPr>
          <w:rFonts w:ascii="Times New Roman" w:hAnsi="Times New Roman"/>
          <w:bCs/>
          <w:szCs w:val="24"/>
        </w:rPr>
        <w:t>. São Paulo: Malheiros Editores.</w:t>
      </w:r>
    </w:p>
    <w:p w:rsidR="00487BE7" w:rsidRPr="009C341B" w:rsidRDefault="00487BE7" w:rsidP="00542547">
      <w:pPr>
        <w:rPr>
          <w:rFonts w:ascii="Times New Roman" w:hAnsi="Times New Roman"/>
          <w:bCs/>
          <w:szCs w:val="24"/>
        </w:rPr>
      </w:pPr>
      <w:r w:rsidRPr="009C341B">
        <w:rPr>
          <w:rFonts w:ascii="Times New Roman" w:hAnsi="Times New Roman"/>
          <w:bCs/>
          <w:szCs w:val="24"/>
        </w:rPr>
        <w:t xml:space="preserve">GOMES CANOTILHO, J.J. </w:t>
      </w:r>
      <w:r w:rsidRPr="009C341B">
        <w:rPr>
          <w:rFonts w:ascii="Times New Roman" w:hAnsi="Times New Roman"/>
          <w:bCs/>
          <w:i/>
          <w:szCs w:val="24"/>
        </w:rPr>
        <w:t>Direito Constitucional e Teoria da Constituição</w:t>
      </w:r>
      <w:r w:rsidRPr="009C341B">
        <w:rPr>
          <w:rFonts w:ascii="Times New Roman" w:hAnsi="Times New Roman"/>
          <w:bCs/>
          <w:szCs w:val="24"/>
        </w:rPr>
        <w:t>. Coimbra:</w:t>
      </w:r>
      <w:r w:rsidR="00542547">
        <w:rPr>
          <w:rFonts w:ascii="Times New Roman" w:hAnsi="Times New Roman"/>
          <w:bCs/>
          <w:szCs w:val="24"/>
        </w:rPr>
        <w:t xml:space="preserve"> </w:t>
      </w:r>
      <w:r w:rsidRPr="009C341B">
        <w:rPr>
          <w:rFonts w:ascii="Times New Roman" w:hAnsi="Times New Roman"/>
          <w:bCs/>
          <w:szCs w:val="24"/>
        </w:rPr>
        <w:t>Almedina.</w:t>
      </w:r>
    </w:p>
    <w:p w:rsidR="00487BE7" w:rsidRPr="009C341B" w:rsidRDefault="00487BE7" w:rsidP="00DF76DF">
      <w:pPr>
        <w:rPr>
          <w:rFonts w:ascii="Times New Roman" w:hAnsi="Times New Roman"/>
          <w:bCs/>
          <w:szCs w:val="24"/>
        </w:rPr>
      </w:pPr>
      <w:r w:rsidRPr="009C341B">
        <w:rPr>
          <w:rFonts w:ascii="Times New Roman" w:hAnsi="Times New Roman"/>
          <w:bCs/>
          <w:szCs w:val="24"/>
        </w:rPr>
        <w:t xml:space="preserve">SILVA. José Afonso. </w:t>
      </w:r>
      <w:r w:rsidRPr="009C341B">
        <w:rPr>
          <w:rFonts w:ascii="Times New Roman" w:hAnsi="Times New Roman"/>
          <w:bCs/>
          <w:i/>
          <w:szCs w:val="24"/>
        </w:rPr>
        <w:t>Teoria do Conhecimento Constitucional</w:t>
      </w:r>
      <w:r w:rsidRPr="009C341B">
        <w:rPr>
          <w:rFonts w:ascii="Times New Roman" w:hAnsi="Times New Roman"/>
          <w:bCs/>
          <w:szCs w:val="24"/>
        </w:rPr>
        <w:t>. São Paulo: Malheiros</w:t>
      </w:r>
    </w:p>
    <w:p w:rsidR="00487BE7" w:rsidRPr="009C341B" w:rsidRDefault="00487BE7" w:rsidP="00104F4E">
      <w:pPr>
        <w:ind w:left="284"/>
        <w:rPr>
          <w:rFonts w:ascii="Times New Roman" w:hAnsi="Times New Roman"/>
          <w:b/>
          <w:bCs/>
          <w:szCs w:val="24"/>
        </w:rPr>
      </w:pPr>
    </w:p>
    <w:p w:rsidR="00CF036D" w:rsidRDefault="00CF036D" w:rsidP="001C1903">
      <w:pPr>
        <w:jc w:val="left"/>
        <w:rPr>
          <w:rFonts w:ascii="Times New Roman" w:hAnsi="Times New Roman"/>
          <w:b/>
          <w:szCs w:val="24"/>
        </w:rPr>
      </w:pPr>
    </w:p>
    <w:p w:rsidR="00F644AF" w:rsidRPr="009C341B" w:rsidRDefault="00104F4E" w:rsidP="00F644AF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F644AF" w:rsidRPr="009C341B">
        <w:rPr>
          <w:rFonts w:ascii="Times New Roman" w:hAnsi="Times New Roman"/>
          <w:b/>
          <w:szCs w:val="24"/>
        </w:rPr>
        <w:t>10. REFERÊNCIAS COMPLEMENTARES</w:t>
      </w:r>
    </w:p>
    <w:p w:rsidR="00F644AF" w:rsidRPr="009C341B" w:rsidRDefault="00F644AF" w:rsidP="00F644AF">
      <w:pPr>
        <w:jc w:val="left"/>
        <w:rPr>
          <w:rFonts w:ascii="Times New Roman" w:hAnsi="Times New Roman"/>
          <w:szCs w:val="24"/>
        </w:rPr>
      </w:pPr>
    </w:p>
    <w:p w:rsidR="00487BE7" w:rsidRPr="009C341B" w:rsidRDefault="00487BE7" w:rsidP="00DF76DF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CERQUEIRA, Marcelo. </w:t>
      </w:r>
      <w:r w:rsidRPr="009C341B">
        <w:rPr>
          <w:rFonts w:ascii="Times New Roman" w:hAnsi="Times New Roman"/>
          <w:i/>
          <w:szCs w:val="24"/>
        </w:rPr>
        <w:t>A Constituição na História</w:t>
      </w:r>
      <w:r w:rsidRPr="009C341B">
        <w:rPr>
          <w:rFonts w:ascii="Times New Roman" w:hAnsi="Times New Roman"/>
          <w:szCs w:val="24"/>
        </w:rPr>
        <w:t xml:space="preserve">. Rio de Janeiro. Editora </w:t>
      </w:r>
      <w:proofErr w:type="spellStart"/>
      <w:r w:rsidRPr="009C341B">
        <w:rPr>
          <w:rFonts w:ascii="Times New Roman" w:hAnsi="Times New Roman"/>
          <w:szCs w:val="24"/>
        </w:rPr>
        <w:t>Revan</w:t>
      </w:r>
      <w:proofErr w:type="spellEnd"/>
      <w:r w:rsidRPr="009C341B">
        <w:rPr>
          <w:rFonts w:ascii="Times New Roman" w:hAnsi="Times New Roman"/>
          <w:szCs w:val="24"/>
        </w:rPr>
        <w:t>.</w:t>
      </w:r>
    </w:p>
    <w:p w:rsidR="00487BE7" w:rsidRPr="009C341B" w:rsidRDefault="00487BE7" w:rsidP="00DF76DF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DALLARI, Dalmo de Abreu. </w:t>
      </w:r>
      <w:r w:rsidRPr="009C341B">
        <w:rPr>
          <w:rFonts w:ascii="Times New Roman" w:hAnsi="Times New Roman"/>
          <w:i/>
          <w:szCs w:val="24"/>
        </w:rPr>
        <w:t>A Constituição na vida dos povos: da idade média ao Século XXI</w:t>
      </w:r>
      <w:r w:rsidRPr="009C341B">
        <w:rPr>
          <w:rFonts w:ascii="Times New Roman" w:hAnsi="Times New Roman"/>
          <w:szCs w:val="24"/>
        </w:rPr>
        <w:t>. São Paulo: Saraiva.</w:t>
      </w:r>
    </w:p>
    <w:p w:rsidR="00487BE7" w:rsidRPr="009C341B" w:rsidRDefault="00487BE7" w:rsidP="00DF76DF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LEAL, VICTOR NUNES. </w:t>
      </w:r>
      <w:r w:rsidRPr="009C341B">
        <w:rPr>
          <w:rFonts w:ascii="Times New Roman" w:hAnsi="Times New Roman"/>
          <w:i/>
          <w:szCs w:val="24"/>
        </w:rPr>
        <w:t>Problemas de direito público e outros problemas</w:t>
      </w:r>
      <w:r w:rsidRPr="009C341B">
        <w:rPr>
          <w:rFonts w:ascii="Times New Roman" w:hAnsi="Times New Roman"/>
          <w:szCs w:val="24"/>
        </w:rPr>
        <w:t xml:space="preserve">. Brasília: Ministério da Justiça, </w:t>
      </w:r>
      <w:proofErr w:type="gramStart"/>
      <w:r w:rsidRPr="009C341B">
        <w:rPr>
          <w:rFonts w:ascii="Times New Roman" w:hAnsi="Times New Roman"/>
          <w:szCs w:val="24"/>
        </w:rPr>
        <w:t>1997</w:t>
      </w:r>
      <w:proofErr w:type="gramEnd"/>
    </w:p>
    <w:p w:rsidR="00487BE7" w:rsidRPr="009C341B" w:rsidRDefault="00487BE7" w:rsidP="00DF76DF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SALDANHA, Nelson. </w:t>
      </w:r>
      <w:r w:rsidRPr="009C341B">
        <w:rPr>
          <w:rFonts w:ascii="Times New Roman" w:hAnsi="Times New Roman"/>
          <w:i/>
          <w:szCs w:val="24"/>
        </w:rPr>
        <w:t>Formação da Teoria Constitucional</w:t>
      </w:r>
      <w:r w:rsidRPr="009C341B">
        <w:rPr>
          <w:rFonts w:ascii="Times New Roman" w:hAnsi="Times New Roman"/>
          <w:szCs w:val="24"/>
        </w:rPr>
        <w:t>. Rio de Janeiro: Forense.</w:t>
      </w:r>
    </w:p>
    <w:p w:rsidR="00487BE7" w:rsidRPr="009C341B" w:rsidRDefault="00487BE7" w:rsidP="00DF76DF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t xml:space="preserve">SARMENTO, Daniel. (Coord.). </w:t>
      </w:r>
      <w:r w:rsidRPr="009C341B">
        <w:rPr>
          <w:rFonts w:ascii="Times New Roman" w:hAnsi="Times New Roman"/>
          <w:i/>
          <w:szCs w:val="24"/>
        </w:rPr>
        <w:t>Filosofia e teoria constitucional contemporânea</w:t>
      </w:r>
      <w:r w:rsidRPr="009C341B">
        <w:rPr>
          <w:rFonts w:ascii="Times New Roman" w:hAnsi="Times New Roman"/>
          <w:szCs w:val="24"/>
        </w:rPr>
        <w:t>. Rio de</w:t>
      </w:r>
    </w:p>
    <w:p w:rsidR="00487BE7" w:rsidRPr="009C341B" w:rsidRDefault="00487BE7" w:rsidP="00DF76DF">
      <w:pPr>
        <w:rPr>
          <w:rFonts w:ascii="Times New Roman" w:hAnsi="Times New Roman"/>
          <w:szCs w:val="24"/>
        </w:rPr>
      </w:pPr>
      <w:r w:rsidRPr="009C341B">
        <w:rPr>
          <w:rFonts w:ascii="Times New Roman" w:hAnsi="Times New Roman"/>
          <w:szCs w:val="24"/>
        </w:rPr>
        <w:lastRenderedPageBreak/>
        <w:t xml:space="preserve">Janeiro: </w:t>
      </w:r>
      <w:proofErr w:type="spellStart"/>
      <w:r w:rsidRPr="009C341B">
        <w:rPr>
          <w:rFonts w:ascii="Times New Roman" w:hAnsi="Times New Roman"/>
          <w:szCs w:val="24"/>
        </w:rPr>
        <w:t>Lumen</w:t>
      </w:r>
      <w:proofErr w:type="spellEnd"/>
      <w:r w:rsidRPr="009C341B">
        <w:rPr>
          <w:rFonts w:ascii="Times New Roman" w:hAnsi="Times New Roman"/>
          <w:szCs w:val="24"/>
        </w:rPr>
        <w:t xml:space="preserve"> Juris.</w:t>
      </w:r>
    </w:p>
    <w:p w:rsidR="00A06EA0" w:rsidRPr="009C341B" w:rsidRDefault="00A06EA0" w:rsidP="00DF76DF">
      <w:pPr>
        <w:rPr>
          <w:rFonts w:ascii="Times New Roman" w:hAnsi="Times New Roman"/>
          <w:bCs/>
          <w:szCs w:val="24"/>
        </w:rPr>
      </w:pPr>
      <w:r w:rsidRPr="009C341B">
        <w:rPr>
          <w:rFonts w:ascii="Times New Roman" w:hAnsi="Times New Roman"/>
          <w:bCs/>
          <w:szCs w:val="24"/>
        </w:rPr>
        <w:t xml:space="preserve">STRECK, </w:t>
      </w:r>
      <w:proofErr w:type="spellStart"/>
      <w:r w:rsidRPr="009C341B">
        <w:rPr>
          <w:rFonts w:ascii="Times New Roman" w:hAnsi="Times New Roman"/>
          <w:bCs/>
          <w:szCs w:val="24"/>
        </w:rPr>
        <w:t>Lênio</w:t>
      </w:r>
      <w:proofErr w:type="spellEnd"/>
      <w:r w:rsidRPr="009C341B">
        <w:rPr>
          <w:rFonts w:ascii="Times New Roman" w:hAnsi="Times New Roman"/>
          <w:bCs/>
          <w:szCs w:val="24"/>
        </w:rPr>
        <w:t xml:space="preserve"> Luiz. </w:t>
      </w:r>
      <w:r w:rsidRPr="009C341B">
        <w:rPr>
          <w:rFonts w:ascii="Times New Roman" w:hAnsi="Times New Roman"/>
          <w:bCs/>
          <w:i/>
          <w:szCs w:val="24"/>
        </w:rPr>
        <w:t>Jurisdição Constitucional e Decisão Jurídica</w:t>
      </w:r>
      <w:r w:rsidRPr="009C341B">
        <w:rPr>
          <w:rFonts w:ascii="Times New Roman" w:hAnsi="Times New Roman"/>
          <w:bCs/>
          <w:szCs w:val="24"/>
        </w:rPr>
        <w:t>. São Paulo: Revista dos Tribunais.</w:t>
      </w:r>
    </w:p>
    <w:p w:rsidR="00A06EA0" w:rsidRPr="009C341B" w:rsidRDefault="00A06EA0" w:rsidP="00104F4E">
      <w:pPr>
        <w:ind w:left="284"/>
        <w:rPr>
          <w:rFonts w:ascii="Times New Roman" w:hAnsi="Times New Roman"/>
          <w:szCs w:val="24"/>
        </w:rPr>
      </w:pPr>
    </w:p>
    <w:p w:rsidR="00487BE7" w:rsidRPr="009C341B" w:rsidRDefault="00487BE7" w:rsidP="00104F4E">
      <w:pPr>
        <w:ind w:left="284"/>
        <w:rPr>
          <w:rFonts w:ascii="Times New Roman" w:hAnsi="Times New Roman"/>
          <w:szCs w:val="24"/>
        </w:rPr>
      </w:pPr>
    </w:p>
    <w:p w:rsidR="00F644AF" w:rsidRPr="009C341B" w:rsidRDefault="00F644AF" w:rsidP="00104F4E">
      <w:pPr>
        <w:ind w:left="284"/>
        <w:jc w:val="left"/>
        <w:rPr>
          <w:rFonts w:ascii="Times New Roman" w:hAnsi="Times New Roman"/>
          <w:b/>
          <w:szCs w:val="24"/>
        </w:rPr>
      </w:pPr>
    </w:p>
    <w:p w:rsidR="00F644AF" w:rsidRPr="009C341B" w:rsidRDefault="00F644AF" w:rsidP="00104F4E">
      <w:pPr>
        <w:ind w:left="284"/>
        <w:jc w:val="left"/>
        <w:rPr>
          <w:rFonts w:ascii="Times New Roman" w:hAnsi="Times New Roman"/>
          <w:szCs w:val="24"/>
        </w:rPr>
      </w:pPr>
    </w:p>
    <w:p w:rsidR="00B13B12" w:rsidRPr="009C341B" w:rsidRDefault="00B13B12" w:rsidP="00104F4E">
      <w:pPr>
        <w:ind w:left="284"/>
        <w:jc w:val="left"/>
        <w:rPr>
          <w:rFonts w:ascii="Times New Roman" w:hAnsi="Times New Roman"/>
          <w:szCs w:val="24"/>
        </w:rPr>
      </w:pPr>
    </w:p>
    <w:sectPr w:rsidR="00B13B12" w:rsidRPr="009C341B" w:rsidSect="004A46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9" w:right="1134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CA" w:rsidRDefault="004E71CA" w:rsidP="00A825A9">
      <w:r>
        <w:separator/>
      </w:r>
    </w:p>
  </w:endnote>
  <w:endnote w:type="continuationSeparator" w:id="0">
    <w:p w:rsidR="004E71CA" w:rsidRDefault="004E71CA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FD" w:rsidRDefault="004A46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A9" w:rsidRPr="00D40C5A" w:rsidRDefault="00DD692F">
    <w:pPr>
      <w:pStyle w:val="Rodap"/>
      <w:jc w:val="center"/>
      <w:rPr>
        <w:sz w:val="16"/>
        <w:szCs w:val="16"/>
      </w:rPr>
    </w:pPr>
    <w:r w:rsidRPr="00D40C5A">
      <w:rPr>
        <w:sz w:val="16"/>
        <w:szCs w:val="16"/>
      </w:rPr>
      <w:fldChar w:fldCharType="begin"/>
    </w:r>
    <w:r w:rsidR="00A825A9" w:rsidRPr="00D40C5A">
      <w:rPr>
        <w:sz w:val="16"/>
        <w:szCs w:val="16"/>
      </w:rPr>
      <w:instrText xml:space="preserve"> PAGE   \* MERGEFORMAT </w:instrText>
    </w:r>
    <w:r w:rsidRPr="00D40C5A">
      <w:rPr>
        <w:sz w:val="16"/>
        <w:szCs w:val="16"/>
      </w:rPr>
      <w:fldChar w:fldCharType="separate"/>
    </w:r>
    <w:r w:rsidR="009E7C40">
      <w:rPr>
        <w:noProof/>
        <w:sz w:val="16"/>
        <w:szCs w:val="16"/>
      </w:rPr>
      <w:t>1</w:t>
    </w:r>
    <w:r w:rsidRPr="00D40C5A">
      <w:rPr>
        <w:sz w:val="16"/>
        <w:szCs w:val="16"/>
      </w:rPr>
      <w:fldChar w:fldCharType="end"/>
    </w:r>
  </w:p>
  <w:p w:rsidR="00A825A9" w:rsidRDefault="00A825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FD" w:rsidRDefault="004A46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CA" w:rsidRDefault="004E71CA" w:rsidP="00A825A9">
      <w:r>
        <w:separator/>
      </w:r>
    </w:p>
  </w:footnote>
  <w:footnote w:type="continuationSeparator" w:id="0">
    <w:p w:rsidR="004E71CA" w:rsidRDefault="004E71CA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FD" w:rsidRDefault="004E71C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29251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54" w:rsidRDefault="004E71C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29252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FD" w:rsidRDefault="004E71C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29250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640"/>
    <w:multiLevelType w:val="hybridMultilevel"/>
    <w:tmpl w:val="C6404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1FE"/>
    <w:multiLevelType w:val="hybridMultilevel"/>
    <w:tmpl w:val="36EA1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C208D5"/>
    <w:multiLevelType w:val="hybridMultilevel"/>
    <w:tmpl w:val="69EAAD7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A1DE3"/>
    <w:multiLevelType w:val="hybridMultilevel"/>
    <w:tmpl w:val="7A0ED674"/>
    <w:lvl w:ilvl="0" w:tplc="6720B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738C2"/>
    <w:multiLevelType w:val="hybridMultilevel"/>
    <w:tmpl w:val="48CAE1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460E"/>
    <w:rsid w:val="00021782"/>
    <w:rsid w:val="00050BCC"/>
    <w:rsid w:val="000631FF"/>
    <w:rsid w:val="000754BA"/>
    <w:rsid w:val="00093DF9"/>
    <w:rsid w:val="000A3C64"/>
    <w:rsid w:val="000A4534"/>
    <w:rsid w:val="000A6625"/>
    <w:rsid w:val="000B1B2F"/>
    <w:rsid w:val="000B4051"/>
    <w:rsid w:val="000B6586"/>
    <w:rsid w:val="000E4833"/>
    <w:rsid w:val="000F7ACF"/>
    <w:rsid w:val="00102FE5"/>
    <w:rsid w:val="00104F4E"/>
    <w:rsid w:val="00112B52"/>
    <w:rsid w:val="00125B3C"/>
    <w:rsid w:val="00126CF2"/>
    <w:rsid w:val="00134366"/>
    <w:rsid w:val="00136457"/>
    <w:rsid w:val="00145BF3"/>
    <w:rsid w:val="00154709"/>
    <w:rsid w:val="0016120D"/>
    <w:rsid w:val="0017076C"/>
    <w:rsid w:val="001709A3"/>
    <w:rsid w:val="00177A50"/>
    <w:rsid w:val="00181BFF"/>
    <w:rsid w:val="001959F6"/>
    <w:rsid w:val="00195F09"/>
    <w:rsid w:val="001A026C"/>
    <w:rsid w:val="001A0F61"/>
    <w:rsid w:val="001A16C7"/>
    <w:rsid w:val="001A1A38"/>
    <w:rsid w:val="001B03BE"/>
    <w:rsid w:val="001B5626"/>
    <w:rsid w:val="001C1903"/>
    <w:rsid w:val="001C4DEC"/>
    <w:rsid w:val="001D19CA"/>
    <w:rsid w:val="001D620F"/>
    <w:rsid w:val="001F50F7"/>
    <w:rsid w:val="002035B5"/>
    <w:rsid w:val="00203F96"/>
    <w:rsid w:val="00231D0E"/>
    <w:rsid w:val="00237BD5"/>
    <w:rsid w:val="00246B1B"/>
    <w:rsid w:val="00253ECA"/>
    <w:rsid w:val="00266E0C"/>
    <w:rsid w:val="00282671"/>
    <w:rsid w:val="00294694"/>
    <w:rsid w:val="0029736C"/>
    <w:rsid w:val="00297673"/>
    <w:rsid w:val="002B158A"/>
    <w:rsid w:val="002B7AA6"/>
    <w:rsid w:val="00305A3E"/>
    <w:rsid w:val="0031008E"/>
    <w:rsid w:val="003105BE"/>
    <w:rsid w:val="00312650"/>
    <w:rsid w:val="00317C9B"/>
    <w:rsid w:val="00322478"/>
    <w:rsid w:val="00330451"/>
    <w:rsid w:val="003465A8"/>
    <w:rsid w:val="00373624"/>
    <w:rsid w:val="0037586F"/>
    <w:rsid w:val="003A332A"/>
    <w:rsid w:val="003B3567"/>
    <w:rsid w:val="003E3CC0"/>
    <w:rsid w:val="003E5F62"/>
    <w:rsid w:val="003F6F1F"/>
    <w:rsid w:val="003F7BAC"/>
    <w:rsid w:val="00400479"/>
    <w:rsid w:val="00407028"/>
    <w:rsid w:val="00417FA0"/>
    <w:rsid w:val="004246D5"/>
    <w:rsid w:val="004301C7"/>
    <w:rsid w:val="00434820"/>
    <w:rsid w:val="00434E99"/>
    <w:rsid w:val="004402C5"/>
    <w:rsid w:val="004443C1"/>
    <w:rsid w:val="0044550F"/>
    <w:rsid w:val="00453968"/>
    <w:rsid w:val="00464572"/>
    <w:rsid w:val="0048316D"/>
    <w:rsid w:val="004879D7"/>
    <w:rsid w:val="00487BE7"/>
    <w:rsid w:val="004A46FD"/>
    <w:rsid w:val="004A69EA"/>
    <w:rsid w:val="004C4778"/>
    <w:rsid w:val="004C7644"/>
    <w:rsid w:val="004E2622"/>
    <w:rsid w:val="004E4FA3"/>
    <w:rsid w:val="004E6736"/>
    <w:rsid w:val="004E71CA"/>
    <w:rsid w:val="004F2A11"/>
    <w:rsid w:val="004F685D"/>
    <w:rsid w:val="00503527"/>
    <w:rsid w:val="0050516A"/>
    <w:rsid w:val="00516169"/>
    <w:rsid w:val="00520395"/>
    <w:rsid w:val="00542547"/>
    <w:rsid w:val="005445AE"/>
    <w:rsid w:val="00546834"/>
    <w:rsid w:val="00547C46"/>
    <w:rsid w:val="00550DD3"/>
    <w:rsid w:val="0055481D"/>
    <w:rsid w:val="005655AB"/>
    <w:rsid w:val="00571E48"/>
    <w:rsid w:val="0058690D"/>
    <w:rsid w:val="00586E7E"/>
    <w:rsid w:val="005900EE"/>
    <w:rsid w:val="00592C02"/>
    <w:rsid w:val="00595456"/>
    <w:rsid w:val="005A04DD"/>
    <w:rsid w:val="005A6D21"/>
    <w:rsid w:val="005B4659"/>
    <w:rsid w:val="005B6A54"/>
    <w:rsid w:val="005E0487"/>
    <w:rsid w:val="005F64D3"/>
    <w:rsid w:val="0061101E"/>
    <w:rsid w:val="00615CAD"/>
    <w:rsid w:val="00634599"/>
    <w:rsid w:val="00644516"/>
    <w:rsid w:val="006459B6"/>
    <w:rsid w:val="00646E7A"/>
    <w:rsid w:val="00652773"/>
    <w:rsid w:val="00652A1D"/>
    <w:rsid w:val="00666936"/>
    <w:rsid w:val="00684572"/>
    <w:rsid w:val="006A248A"/>
    <w:rsid w:val="006B0A09"/>
    <w:rsid w:val="006B313B"/>
    <w:rsid w:val="006C4287"/>
    <w:rsid w:val="00706881"/>
    <w:rsid w:val="00706A82"/>
    <w:rsid w:val="00715C3B"/>
    <w:rsid w:val="00715F61"/>
    <w:rsid w:val="007269B4"/>
    <w:rsid w:val="00744CB2"/>
    <w:rsid w:val="00745234"/>
    <w:rsid w:val="007471B3"/>
    <w:rsid w:val="0075106C"/>
    <w:rsid w:val="00765687"/>
    <w:rsid w:val="00774317"/>
    <w:rsid w:val="007775C9"/>
    <w:rsid w:val="00777AA4"/>
    <w:rsid w:val="00794156"/>
    <w:rsid w:val="00794174"/>
    <w:rsid w:val="007A1199"/>
    <w:rsid w:val="007A1F82"/>
    <w:rsid w:val="007B259E"/>
    <w:rsid w:val="007C423F"/>
    <w:rsid w:val="007C5466"/>
    <w:rsid w:val="007D004D"/>
    <w:rsid w:val="007D2DE9"/>
    <w:rsid w:val="007E3B5E"/>
    <w:rsid w:val="007E4388"/>
    <w:rsid w:val="00801DD1"/>
    <w:rsid w:val="0081336E"/>
    <w:rsid w:val="008277CE"/>
    <w:rsid w:val="00833D70"/>
    <w:rsid w:val="00855A4D"/>
    <w:rsid w:val="0087387A"/>
    <w:rsid w:val="008854ED"/>
    <w:rsid w:val="008857B6"/>
    <w:rsid w:val="008A6329"/>
    <w:rsid w:val="008C13C5"/>
    <w:rsid w:val="008D2C84"/>
    <w:rsid w:val="008D2EE4"/>
    <w:rsid w:val="008E15AC"/>
    <w:rsid w:val="008F052D"/>
    <w:rsid w:val="009001D9"/>
    <w:rsid w:val="00904ED5"/>
    <w:rsid w:val="009105FB"/>
    <w:rsid w:val="00921366"/>
    <w:rsid w:val="00936B93"/>
    <w:rsid w:val="00960757"/>
    <w:rsid w:val="00971E31"/>
    <w:rsid w:val="009A692D"/>
    <w:rsid w:val="009A7B4F"/>
    <w:rsid w:val="009B0CAF"/>
    <w:rsid w:val="009B1251"/>
    <w:rsid w:val="009C2049"/>
    <w:rsid w:val="009C341B"/>
    <w:rsid w:val="009D03B5"/>
    <w:rsid w:val="009D39DF"/>
    <w:rsid w:val="009E2CC6"/>
    <w:rsid w:val="009E598E"/>
    <w:rsid w:val="009E69C8"/>
    <w:rsid w:val="009E7C40"/>
    <w:rsid w:val="00A03B04"/>
    <w:rsid w:val="00A067A4"/>
    <w:rsid w:val="00A06EA0"/>
    <w:rsid w:val="00A073A6"/>
    <w:rsid w:val="00A2554D"/>
    <w:rsid w:val="00A3312A"/>
    <w:rsid w:val="00A3478D"/>
    <w:rsid w:val="00A41F64"/>
    <w:rsid w:val="00A421F3"/>
    <w:rsid w:val="00A631FB"/>
    <w:rsid w:val="00A647B0"/>
    <w:rsid w:val="00A7263B"/>
    <w:rsid w:val="00A825A9"/>
    <w:rsid w:val="00A9550A"/>
    <w:rsid w:val="00AA0C21"/>
    <w:rsid w:val="00AB0B68"/>
    <w:rsid w:val="00AC1A31"/>
    <w:rsid w:val="00AE621A"/>
    <w:rsid w:val="00AF1FBF"/>
    <w:rsid w:val="00AF230E"/>
    <w:rsid w:val="00AF6716"/>
    <w:rsid w:val="00AF747E"/>
    <w:rsid w:val="00B044E1"/>
    <w:rsid w:val="00B13B12"/>
    <w:rsid w:val="00B168BE"/>
    <w:rsid w:val="00B33726"/>
    <w:rsid w:val="00B43C36"/>
    <w:rsid w:val="00B4402B"/>
    <w:rsid w:val="00B4461B"/>
    <w:rsid w:val="00B74951"/>
    <w:rsid w:val="00B769D2"/>
    <w:rsid w:val="00B8254A"/>
    <w:rsid w:val="00B91E71"/>
    <w:rsid w:val="00BA03E0"/>
    <w:rsid w:val="00BB6FA4"/>
    <w:rsid w:val="00BD60D6"/>
    <w:rsid w:val="00BD76F4"/>
    <w:rsid w:val="00BE224F"/>
    <w:rsid w:val="00BF3DCC"/>
    <w:rsid w:val="00BF695B"/>
    <w:rsid w:val="00C150E4"/>
    <w:rsid w:val="00C21D25"/>
    <w:rsid w:val="00C2234F"/>
    <w:rsid w:val="00C251B8"/>
    <w:rsid w:val="00C268CF"/>
    <w:rsid w:val="00C2696F"/>
    <w:rsid w:val="00C36FE4"/>
    <w:rsid w:val="00C5265B"/>
    <w:rsid w:val="00C67629"/>
    <w:rsid w:val="00C821B1"/>
    <w:rsid w:val="00CA34DF"/>
    <w:rsid w:val="00CA5799"/>
    <w:rsid w:val="00CA5815"/>
    <w:rsid w:val="00CB255F"/>
    <w:rsid w:val="00CB65FF"/>
    <w:rsid w:val="00CE5A80"/>
    <w:rsid w:val="00CF036D"/>
    <w:rsid w:val="00CF236E"/>
    <w:rsid w:val="00D07BA9"/>
    <w:rsid w:val="00D14D27"/>
    <w:rsid w:val="00D22A2A"/>
    <w:rsid w:val="00D22ACD"/>
    <w:rsid w:val="00D27B71"/>
    <w:rsid w:val="00D40C5A"/>
    <w:rsid w:val="00D41EF4"/>
    <w:rsid w:val="00D628D4"/>
    <w:rsid w:val="00D83A1E"/>
    <w:rsid w:val="00D93566"/>
    <w:rsid w:val="00DA231D"/>
    <w:rsid w:val="00DB059A"/>
    <w:rsid w:val="00DB2D15"/>
    <w:rsid w:val="00DC5A2D"/>
    <w:rsid w:val="00DD0AA5"/>
    <w:rsid w:val="00DD612F"/>
    <w:rsid w:val="00DD692F"/>
    <w:rsid w:val="00DE3312"/>
    <w:rsid w:val="00DE6C31"/>
    <w:rsid w:val="00DE7C2A"/>
    <w:rsid w:val="00DF76DF"/>
    <w:rsid w:val="00E0395A"/>
    <w:rsid w:val="00E03A9C"/>
    <w:rsid w:val="00E17F2B"/>
    <w:rsid w:val="00E21626"/>
    <w:rsid w:val="00E23269"/>
    <w:rsid w:val="00E27202"/>
    <w:rsid w:val="00E55F82"/>
    <w:rsid w:val="00E65B55"/>
    <w:rsid w:val="00E71622"/>
    <w:rsid w:val="00E76573"/>
    <w:rsid w:val="00E8653E"/>
    <w:rsid w:val="00E86C7C"/>
    <w:rsid w:val="00E929E0"/>
    <w:rsid w:val="00EA67A3"/>
    <w:rsid w:val="00EB39B4"/>
    <w:rsid w:val="00EC0EBE"/>
    <w:rsid w:val="00EC634C"/>
    <w:rsid w:val="00ED19E9"/>
    <w:rsid w:val="00ED5C50"/>
    <w:rsid w:val="00EE3D2E"/>
    <w:rsid w:val="00EE5588"/>
    <w:rsid w:val="00EE723A"/>
    <w:rsid w:val="00EF1EA4"/>
    <w:rsid w:val="00EF7413"/>
    <w:rsid w:val="00F053A1"/>
    <w:rsid w:val="00F16323"/>
    <w:rsid w:val="00F5462C"/>
    <w:rsid w:val="00F644AF"/>
    <w:rsid w:val="00F80109"/>
    <w:rsid w:val="00F80980"/>
    <w:rsid w:val="00F9468A"/>
    <w:rsid w:val="00FA1538"/>
    <w:rsid w:val="00FC4681"/>
    <w:rsid w:val="00FC542F"/>
    <w:rsid w:val="00FD272A"/>
    <w:rsid w:val="00FD3580"/>
    <w:rsid w:val="00FE2005"/>
    <w:rsid w:val="00FE2A0F"/>
    <w:rsid w:val="00FE6E3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04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CA5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04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CA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5DB4-DC72-4264-B589-30B4548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7329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2</cp:revision>
  <cp:lastPrinted>2008-08-13T23:13:00Z</cp:lastPrinted>
  <dcterms:created xsi:type="dcterms:W3CDTF">2019-03-11T20:07:00Z</dcterms:created>
  <dcterms:modified xsi:type="dcterms:W3CDTF">2019-03-11T20:07:00Z</dcterms:modified>
</cp:coreProperties>
</file>