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8DB" w:rsidRPr="009C7013" w:rsidRDefault="00B638DB" w:rsidP="00B638DB">
      <w:r w:rsidRPr="009C7013"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2045970</wp:posOffset>
            </wp:positionH>
            <wp:positionV relativeFrom="paragraph">
              <wp:posOffset>-316230</wp:posOffset>
            </wp:positionV>
            <wp:extent cx="1398270" cy="1014730"/>
            <wp:effectExtent l="0" t="0" r="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270" cy="101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638DB" w:rsidRPr="009C7013" w:rsidRDefault="00B638DB" w:rsidP="00B638DB">
      <w:pPr>
        <w:ind w:left="1985" w:firstLine="2263"/>
      </w:pPr>
      <w:r w:rsidRPr="009C7013">
        <w:t>U</w:t>
      </w:r>
    </w:p>
    <w:p w:rsidR="00B638DB" w:rsidRPr="009C7013" w:rsidRDefault="00B638DB" w:rsidP="00B638DB">
      <w:pPr>
        <w:rPr>
          <w:b/>
        </w:rPr>
      </w:pPr>
    </w:p>
    <w:p w:rsidR="00B638DB" w:rsidRDefault="00B638DB" w:rsidP="00B638D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UNIVERSIDADE FEDERAL DO PARÁ</w:t>
      </w:r>
      <w:r>
        <w:rPr>
          <w:rFonts w:ascii="Times New Roman" w:hAnsi="Times New Roman" w:cs="Times New Roman"/>
          <w:b/>
        </w:rPr>
        <w:br/>
        <w:t>INSTITUTO DE CIÊNCIAS JURÍDICAS</w:t>
      </w:r>
      <w:r>
        <w:rPr>
          <w:rFonts w:ascii="Times New Roman" w:hAnsi="Times New Roman" w:cs="Times New Roman"/>
          <w:b/>
        </w:rPr>
        <w:br/>
      </w:r>
      <w:r w:rsidRPr="00B638DB">
        <w:rPr>
          <w:rFonts w:ascii="Times New Roman" w:hAnsi="Times New Roman" w:cs="Times New Roman"/>
          <w:b/>
        </w:rPr>
        <w:t>FACULDADE DE DIREITO</w:t>
      </w:r>
    </w:p>
    <w:p w:rsidR="00B638DB" w:rsidRPr="00B638DB" w:rsidRDefault="00B638DB" w:rsidP="00B638DB">
      <w:pPr>
        <w:rPr>
          <w:rFonts w:ascii="Times New Roman" w:hAnsi="Times New Roman" w:cs="Times New Roman"/>
          <w:b/>
          <w:sz w:val="24"/>
          <w:szCs w:val="24"/>
        </w:rPr>
      </w:pPr>
      <w:r w:rsidRPr="00B638DB">
        <w:rPr>
          <w:rFonts w:ascii="Times New Roman" w:hAnsi="Times New Roman" w:cs="Times New Roman"/>
          <w:b/>
          <w:sz w:val="24"/>
          <w:szCs w:val="24"/>
        </w:rPr>
        <w:t>1.IDENTIFICAÇÃO DA ATIVIDADE CURRICULAR</w:t>
      </w:r>
    </w:p>
    <w:p w:rsidR="00B638DB" w:rsidRPr="00B638DB" w:rsidRDefault="00B638DB" w:rsidP="00B638DB">
      <w:pPr>
        <w:rPr>
          <w:rFonts w:ascii="Times New Roman" w:hAnsi="Times New Roman" w:cs="Times New Roman"/>
          <w:b/>
          <w:sz w:val="24"/>
          <w:szCs w:val="24"/>
        </w:rPr>
      </w:pPr>
      <w:r w:rsidRPr="00B638DB">
        <w:rPr>
          <w:rFonts w:ascii="Times New Roman" w:hAnsi="Times New Roman" w:cs="Times New Roman"/>
          <w:sz w:val="24"/>
          <w:szCs w:val="24"/>
        </w:rPr>
        <w:t>Curso:</w:t>
      </w:r>
      <w:r w:rsidRPr="00B638DB">
        <w:rPr>
          <w:rFonts w:ascii="Times New Roman" w:hAnsi="Times New Roman" w:cs="Times New Roman"/>
          <w:b/>
          <w:sz w:val="24"/>
          <w:szCs w:val="24"/>
        </w:rPr>
        <w:t xml:space="preserve"> Direito</w:t>
      </w:r>
      <w:r w:rsidRPr="00B638D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B638DB">
        <w:rPr>
          <w:rFonts w:ascii="Times New Roman" w:hAnsi="Times New Roman" w:cs="Times New Roman"/>
          <w:sz w:val="24"/>
          <w:szCs w:val="24"/>
        </w:rPr>
        <w:t>Atividade Curricular/Disciplina</w:t>
      </w:r>
      <w:r w:rsidRPr="00B638DB">
        <w:rPr>
          <w:rFonts w:ascii="Times New Roman" w:hAnsi="Times New Roman" w:cs="Times New Roman"/>
          <w:b/>
          <w:sz w:val="24"/>
          <w:szCs w:val="24"/>
        </w:rPr>
        <w:t>: Economia Política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B638DB">
        <w:rPr>
          <w:rFonts w:ascii="Times New Roman" w:hAnsi="Times New Roman" w:cs="Times New Roman"/>
          <w:sz w:val="24"/>
          <w:szCs w:val="24"/>
        </w:rPr>
        <w:t>Carga horária total:</w:t>
      </w:r>
      <w:r w:rsidR="003C3A23">
        <w:rPr>
          <w:rFonts w:ascii="Times New Roman" w:hAnsi="Times New Roman" w:cs="Times New Roman"/>
          <w:b/>
          <w:sz w:val="24"/>
          <w:szCs w:val="24"/>
        </w:rPr>
        <w:t xml:space="preserve"> 3</w:t>
      </w:r>
      <w:r>
        <w:rPr>
          <w:rFonts w:ascii="Times New Roman" w:hAnsi="Times New Roman" w:cs="Times New Roman"/>
          <w:b/>
          <w:sz w:val="24"/>
          <w:szCs w:val="24"/>
        </w:rPr>
        <w:t xml:space="preserve">0h              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B638DB">
        <w:rPr>
          <w:rFonts w:ascii="Times New Roman" w:hAnsi="Times New Roman" w:cs="Times New Roman"/>
          <w:sz w:val="24"/>
          <w:szCs w:val="24"/>
        </w:rPr>
        <w:t>Período Letivo:</w:t>
      </w:r>
      <w:r>
        <w:rPr>
          <w:rFonts w:ascii="Times New Roman" w:hAnsi="Times New Roman" w:cs="Times New Roman"/>
          <w:b/>
          <w:sz w:val="24"/>
          <w:szCs w:val="24"/>
        </w:rPr>
        <w:t xml:space="preserve"> 2019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B638DB">
        <w:rPr>
          <w:rFonts w:ascii="Times New Roman" w:hAnsi="Times New Roman" w:cs="Times New Roman"/>
          <w:sz w:val="24"/>
          <w:szCs w:val="24"/>
        </w:rPr>
        <w:t>Professores/ Turmas:</w:t>
      </w:r>
    </w:p>
    <w:p w:rsidR="00BF5D47" w:rsidRDefault="00B638DB" w:rsidP="00B638DB">
      <w:pPr>
        <w:rPr>
          <w:rFonts w:ascii="Times New Roman" w:hAnsi="Times New Roman" w:cs="Times New Roman"/>
          <w:b/>
          <w:sz w:val="24"/>
          <w:szCs w:val="24"/>
        </w:rPr>
      </w:pPr>
      <w:r w:rsidRPr="001B34B8">
        <w:rPr>
          <w:rFonts w:ascii="Times New Roman" w:hAnsi="Times New Roman" w:cs="Times New Roman"/>
          <w:b/>
          <w:sz w:val="24"/>
          <w:szCs w:val="24"/>
        </w:rPr>
        <w:t>2. OBJETIVOS</w:t>
      </w:r>
    </w:p>
    <w:p w:rsidR="001B34B8" w:rsidRDefault="001B34B8" w:rsidP="001B34B8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 disciplina procura fornecer o instrumental básico e introdutório das Ciências Econômicas, para todos aqueles que bus</w:t>
      </w:r>
      <w:r w:rsidR="00DB4900">
        <w:rPr>
          <w:rFonts w:ascii="Times New Roman" w:hAnsi="Times New Roman" w:cs="Times New Roman"/>
          <w:sz w:val="24"/>
          <w:szCs w:val="24"/>
        </w:rPr>
        <w:t xml:space="preserve">cam </w:t>
      </w:r>
      <w:r>
        <w:rPr>
          <w:rFonts w:ascii="Times New Roman" w:hAnsi="Times New Roman" w:cs="Times New Roman"/>
          <w:sz w:val="24"/>
          <w:szCs w:val="24"/>
        </w:rPr>
        <w:t>um conhecimento mais amplo e profundo a respeito não somente da Economia como também da sociedade e da política. É indiscutível a importância deste conhecimento, pois as relações, os processos e as estruturas econômicas são determinantes da estratégia, conduta e desempenho de indivíduos, empresas, instituições e países. A Economia Política é uma forma de mostrar a interdisciplinaridade da Economia com outras áreas do conhecimen</w:t>
      </w:r>
      <w:r w:rsidR="00F855EA">
        <w:rPr>
          <w:rFonts w:ascii="Times New Roman" w:hAnsi="Times New Roman" w:cs="Times New Roman"/>
          <w:sz w:val="24"/>
          <w:szCs w:val="24"/>
        </w:rPr>
        <w:t>to como a Sociologia, o Direito e as Ciências Políticas, etc. É</w:t>
      </w:r>
      <w:r>
        <w:rPr>
          <w:rFonts w:ascii="Times New Roman" w:hAnsi="Times New Roman" w:cs="Times New Roman"/>
          <w:sz w:val="24"/>
          <w:szCs w:val="24"/>
        </w:rPr>
        <w:t xml:space="preserve"> uma tentativa de tentar entender como as instituições e a política influenciam o funcionamento da economia de mercado. </w:t>
      </w:r>
    </w:p>
    <w:p w:rsidR="001B34B8" w:rsidRDefault="001B34B8" w:rsidP="00B638DB">
      <w:pPr>
        <w:rPr>
          <w:rFonts w:ascii="Times New Roman" w:hAnsi="Times New Roman" w:cs="Times New Roman"/>
          <w:b/>
          <w:sz w:val="24"/>
          <w:szCs w:val="24"/>
        </w:rPr>
      </w:pPr>
    </w:p>
    <w:p w:rsidR="00DC78EE" w:rsidRPr="00DD090F" w:rsidRDefault="00DC78EE" w:rsidP="00B638DB">
      <w:pPr>
        <w:rPr>
          <w:rFonts w:ascii="Times New Roman" w:hAnsi="Times New Roman" w:cs="Times New Roman"/>
          <w:b/>
          <w:sz w:val="24"/>
          <w:szCs w:val="24"/>
        </w:rPr>
      </w:pPr>
    </w:p>
    <w:p w:rsidR="0086049A" w:rsidRDefault="00DD090F" w:rsidP="00DD09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D090F">
        <w:rPr>
          <w:rFonts w:ascii="Times New Roman" w:hAnsi="Times New Roman" w:cs="Times New Roman"/>
          <w:b/>
          <w:sz w:val="24"/>
          <w:szCs w:val="24"/>
        </w:rPr>
        <w:t>3</w:t>
      </w:r>
      <w:r w:rsidRPr="001B34B8">
        <w:rPr>
          <w:rFonts w:ascii="Times New Roman" w:hAnsi="Times New Roman" w:cs="Times New Roman"/>
          <w:b/>
          <w:sz w:val="24"/>
          <w:szCs w:val="24"/>
        </w:rPr>
        <w:t>.COMPETÊNCIAS/HABILIDADES (Res. CNE/CES Nº 5/2018, art. 4º)</w:t>
      </w:r>
    </w:p>
    <w:p w:rsidR="00DC78EE" w:rsidRPr="009467E9" w:rsidRDefault="00BE40E2" w:rsidP="00BE40E2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67E9">
        <w:rPr>
          <w:rFonts w:ascii="Times New Roman" w:hAnsi="Times New Roman" w:cs="Times New Roman"/>
          <w:color w:val="000000" w:themeColor="text1"/>
          <w:sz w:val="24"/>
          <w:szCs w:val="24"/>
        </w:rPr>
        <w:t>Interpretar</w:t>
      </w:r>
      <w:r w:rsidR="00DC78EE" w:rsidRPr="009467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aplicar as normas (princípios e regras) do sistema jurídico nacional, observando a experiência estrangeira e comparada, quando couber, articulando o conhecimento teórico com a resolução de problemas; </w:t>
      </w:r>
    </w:p>
    <w:p w:rsidR="00DC78EE" w:rsidRPr="009467E9" w:rsidRDefault="00BE40E2" w:rsidP="00BE40E2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67E9">
        <w:rPr>
          <w:rFonts w:ascii="Times New Roman" w:hAnsi="Times New Roman" w:cs="Times New Roman"/>
          <w:color w:val="000000" w:themeColor="text1"/>
          <w:sz w:val="24"/>
          <w:szCs w:val="24"/>
        </w:rPr>
        <w:t>Demonstrar</w:t>
      </w:r>
      <w:r w:rsidR="00DC78EE" w:rsidRPr="009467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competência na leitura, compreensão e elaboração de textos, atos e documentos jurídicos, de caráter negocial, processual ou normativo, bem como a devida utilização das normas técnico- jurídicas. </w:t>
      </w:r>
    </w:p>
    <w:p w:rsidR="00DC78EE" w:rsidRPr="009467E9" w:rsidRDefault="00BE40E2" w:rsidP="00BE40E2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67E9">
        <w:rPr>
          <w:rFonts w:ascii="Times New Roman" w:hAnsi="Times New Roman" w:cs="Times New Roman"/>
          <w:color w:val="000000" w:themeColor="text1"/>
          <w:sz w:val="24"/>
          <w:szCs w:val="24"/>
        </w:rPr>
        <w:t>Possuir</w:t>
      </w:r>
      <w:r w:rsidR="00DC78EE" w:rsidRPr="009467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domínio de tecnologias e métodos para permanente compreensão e aplicação do Direito; </w:t>
      </w:r>
    </w:p>
    <w:p w:rsidR="00DC78EE" w:rsidRDefault="00DC78EE" w:rsidP="001B34B8">
      <w:pPr>
        <w:spacing w:after="0" w:line="360" w:lineRule="auto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1B34B8" w:rsidRPr="00A0234B" w:rsidRDefault="001B34B8" w:rsidP="001B34B8">
      <w:pPr>
        <w:spacing w:after="0" w:line="360" w:lineRule="auto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DC78EE" w:rsidRPr="00DD090F" w:rsidRDefault="00DC78EE" w:rsidP="00DD09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090F" w:rsidRDefault="00DD090F" w:rsidP="00DD09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D090F">
        <w:rPr>
          <w:rFonts w:ascii="Times New Roman" w:hAnsi="Times New Roman" w:cs="Times New Roman"/>
          <w:b/>
          <w:sz w:val="24"/>
          <w:szCs w:val="24"/>
        </w:rPr>
        <w:lastRenderedPageBreak/>
        <w:t>4. EMENTA</w:t>
      </w:r>
    </w:p>
    <w:p w:rsidR="00631004" w:rsidRDefault="00631004" w:rsidP="001B34B8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4B8">
        <w:rPr>
          <w:rFonts w:ascii="Times New Roman" w:hAnsi="Times New Roman" w:cs="Times New Roman"/>
          <w:sz w:val="24"/>
          <w:szCs w:val="24"/>
        </w:rPr>
        <w:t>Transição para o capitalismo. Tratamento científico da economia política. Escola Fisiocrata. Escola Clássica. Crítica à Economia Clássica. Economia de mercado. Escola Neoclássica. Alfred Marshall. John Maynard Keynes.</w:t>
      </w:r>
    </w:p>
    <w:p w:rsidR="001B34B8" w:rsidRDefault="001B34B8" w:rsidP="001B34B8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4B8" w:rsidRPr="001B34B8" w:rsidRDefault="001B34B8" w:rsidP="001B34B8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090F" w:rsidRDefault="00DD090F" w:rsidP="00DD09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D090F">
        <w:rPr>
          <w:rFonts w:ascii="Times New Roman" w:hAnsi="Times New Roman" w:cs="Times New Roman"/>
          <w:b/>
          <w:sz w:val="24"/>
          <w:szCs w:val="24"/>
        </w:rPr>
        <w:t>5. CONTEÚDO PROGRAMÁTICO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86049A" w:rsidTr="0086049A">
        <w:tc>
          <w:tcPr>
            <w:tcW w:w="4247" w:type="dxa"/>
          </w:tcPr>
          <w:p w:rsidR="0086049A" w:rsidRDefault="0086049A" w:rsidP="00DD09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UNIDADE I</w:t>
            </w:r>
          </w:p>
        </w:tc>
        <w:tc>
          <w:tcPr>
            <w:tcW w:w="4247" w:type="dxa"/>
          </w:tcPr>
          <w:p w:rsidR="0086049A" w:rsidRDefault="0086049A" w:rsidP="00DD09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49A">
              <w:rPr>
                <w:rFonts w:ascii="Times New Roman" w:hAnsi="Times New Roman" w:cs="Times New Roman"/>
                <w:b/>
                <w:sz w:val="24"/>
                <w:szCs w:val="24"/>
              </w:rPr>
              <w:t>O Surgimento do Capitalismo e as Bases do Pensamento Econômico Moderno: O Sistema Econômico Capitalista</w:t>
            </w:r>
          </w:p>
          <w:p w:rsidR="0086049A" w:rsidRDefault="0086049A" w:rsidP="00DD0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49A">
              <w:rPr>
                <w:rFonts w:ascii="Times New Roman" w:hAnsi="Times New Roman" w:cs="Times New Roman"/>
                <w:sz w:val="24"/>
                <w:szCs w:val="24"/>
              </w:rPr>
              <w:t xml:space="preserve">1.1 O Conceito de Modo de Produção: Forças produtivos e Relações de Produção. </w:t>
            </w:r>
          </w:p>
          <w:p w:rsidR="0086049A" w:rsidRDefault="0086049A" w:rsidP="00DD0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49A">
              <w:rPr>
                <w:rFonts w:ascii="Times New Roman" w:hAnsi="Times New Roman" w:cs="Times New Roman"/>
                <w:sz w:val="24"/>
                <w:szCs w:val="24"/>
              </w:rPr>
              <w:t xml:space="preserve">1.2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Concepção Materialista da História.</w:t>
            </w:r>
          </w:p>
          <w:p w:rsidR="0086049A" w:rsidRDefault="0086049A" w:rsidP="00DD0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 Os Modos de Produção.</w:t>
            </w:r>
          </w:p>
          <w:p w:rsidR="0086049A" w:rsidRDefault="0086049A" w:rsidP="00DD0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 O individualismo, a ética protestante e o “espirito do capitalismo”.</w:t>
            </w:r>
          </w:p>
          <w:p w:rsidR="0086049A" w:rsidRDefault="0086049A" w:rsidP="00DD0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 As Características do Modo de Produção Capitalista.</w:t>
            </w:r>
          </w:p>
          <w:p w:rsidR="0086049A" w:rsidRPr="0086049A" w:rsidRDefault="0086049A" w:rsidP="00DD0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  <w:r w:rsidR="00B63D2F">
              <w:rPr>
                <w:rFonts w:ascii="Times New Roman" w:hAnsi="Times New Roman" w:cs="Times New Roman"/>
                <w:sz w:val="24"/>
                <w:szCs w:val="24"/>
              </w:rPr>
              <w:t xml:space="preserve"> O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ensamento </w:t>
            </w:r>
            <w:r w:rsidR="00B63D2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conômico de Marx.</w:t>
            </w:r>
          </w:p>
        </w:tc>
      </w:tr>
      <w:tr w:rsidR="0086049A" w:rsidTr="0086049A">
        <w:tc>
          <w:tcPr>
            <w:tcW w:w="4247" w:type="dxa"/>
          </w:tcPr>
          <w:p w:rsidR="0086049A" w:rsidRDefault="0086049A" w:rsidP="00DD09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UNIDADE II</w:t>
            </w:r>
          </w:p>
        </w:tc>
        <w:tc>
          <w:tcPr>
            <w:tcW w:w="4247" w:type="dxa"/>
          </w:tcPr>
          <w:p w:rsidR="0086049A" w:rsidRDefault="005B6E17" w:rsidP="00DD0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Tratamento Científico d</w:t>
            </w:r>
            <w:r w:rsidR="00B63D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Economia Política: </w:t>
            </w:r>
            <w:r w:rsidR="00B63D2F" w:rsidRPr="00B63D2F">
              <w:rPr>
                <w:rFonts w:ascii="Times New Roman" w:hAnsi="Times New Roman" w:cs="Times New Roman"/>
                <w:sz w:val="24"/>
                <w:szCs w:val="24"/>
              </w:rPr>
              <w:t xml:space="preserve">a formação do capitalismo corporativo e a defesa do </w:t>
            </w:r>
            <w:proofErr w:type="spellStart"/>
            <w:r w:rsidR="00B63D2F" w:rsidRPr="00B63D2F">
              <w:rPr>
                <w:rFonts w:ascii="Times New Roman" w:hAnsi="Times New Roman" w:cs="Times New Roman"/>
                <w:sz w:val="24"/>
                <w:szCs w:val="24"/>
              </w:rPr>
              <w:t>lassez-faire</w:t>
            </w:r>
            <w:proofErr w:type="spellEnd"/>
            <w:r w:rsidR="00B63D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3D2F" w:rsidRDefault="00B63D2F" w:rsidP="00DD0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49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3D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Economia d</w:t>
            </w:r>
            <w:r w:rsidRPr="00B63D2F">
              <w:rPr>
                <w:rFonts w:ascii="Times New Roman" w:hAnsi="Times New Roman" w:cs="Times New Roman"/>
                <w:b/>
                <w:sz w:val="24"/>
                <w:szCs w:val="24"/>
              </w:rPr>
              <w:t>e Mercado</w:t>
            </w:r>
          </w:p>
          <w:p w:rsidR="00B63D2F" w:rsidRPr="004974B2" w:rsidRDefault="00B63D2F" w:rsidP="00DD0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 </w:t>
            </w:r>
            <w:r w:rsidR="004974B2">
              <w:rPr>
                <w:rFonts w:ascii="Times New Roman" w:hAnsi="Times New Roman" w:cs="Times New Roman"/>
                <w:sz w:val="24"/>
                <w:szCs w:val="24"/>
              </w:rPr>
              <w:t xml:space="preserve">Os Economistas Clássicos: Os Fisiocratas,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Smith</w:t>
            </w:r>
            <w:r w:rsidR="004974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Malthus</w:t>
            </w:r>
            <w:r w:rsidR="004974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Ricardo</w:t>
            </w:r>
            <w:r w:rsidR="004974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974B2">
              <w:rPr>
                <w:rFonts w:ascii="Times New Roman" w:hAnsi="Times New Roman" w:cs="Times New Roman"/>
                <w:sz w:val="24"/>
                <w:szCs w:val="24"/>
              </w:rPr>
              <w:t>Betham</w:t>
            </w:r>
            <w:proofErr w:type="spellEnd"/>
            <w:r w:rsidR="004974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974B2">
              <w:rPr>
                <w:rFonts w:ascii="Times New Roman" w:hAnsi="Times New Roman" w:cs="Times New Roman"/>
                <w:sz w:val="24"/>
                <w:szCs w:val="24"/>
              </w:rPr>
              <w:t>Say</w:t>
            </w:r>
            <w:proofErr w:type="spellEnd"/>
            <w:r w:rsidR="004974B2">
              <w:rPr>
                <w:rFonts w:ascii="Times New Roman" w:hAnsi="Times New Roman" w:cs="Times New Roman"/>
                <w:sz w:val="24"/>
                <w:szCs w:val="24"/>
              </w:rPr>
              <w:t xml:space="preserve">; a defesa do livre mercado: </w:t>
            </w:r>
            <w:r w:rsidR="004974B2" w:rsidRPr="004974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Laissez-faire, </w:t>
            </w:r>
            <w:proofErr w:type="spellStart"/>
            <w:r w:rsidR="004974B2" w:rsidRPr="004974B2">
              <w:rPr>
                <w:rFonts w:ascii="Times New Roman" w:hAnsi="Times New Roman" w:cs="Times New Roman"/>
                <w:i/>
                <w:sz w:val="24"/>
                <w:szCs w:val="24"/>
              </w:rPr>
              <w:t>Laissez-passer</w:t>
            </w:r>
            <w:proofErr w:type="spellEnd"/>
            <w:r w:rsidR="004974B2" w:rsidRPr="004974B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4974B2">
              <w:rPr>
                <w:rFonts w:ascii="Times New Roman" w:hAnsi="Times New Roman" w:cs="Times New Roman"/>
                <w:sz w:val="24"/>
                <w:szCs w:val="24"/>
              </w:rPr>
              <w:t xml:space="preserve"> Capitalismo como modo de produção natural e ideal.</w:t>
            </w:r>
          </w:p>
          <w:p w:rsidR="00B63D2F" w:rsidRDefault="00B63D2F" w:rsidP="00DD0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923DCC">
              <w:rPr>
                <w:rFonts w:ascii="Times New Roman" w:hAnsi="Times New Roman" w:cs="Times New Roman"/>
                <w:sz w:val="24"/>
                <w:szCs w:val="24"/>
              </w:rPr>
              <w:t xml:space="preserve"> A Teoria Neoclássica da Utilidade e d</w:t>
            </w:r>
            <w:r w:rsidR="004974B2">
              <w:rPr>
                <w:rFonts w:ascii="Times New Roman" w:hAnsi="Times New Roman" w:cs="Times New Roman"/>
                <w:sz w:val="24"/>
                <w:szCs w:val="24"/>
              </w:rPr>
              <w:t>o Consumo.</w:t>
            </w:r>
          </w:p>
          <w:p w:rsidR="00B63D2F" w:rsidRDefault="00B63D2F" w:rsidP="00DD0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="00923DCC">
              <w:rPr>
                <w:rFonts w:ascii="Times New Roman" w:hAnsi="Times New Roman" w:cs="Times New Roman"/>
                <w:sz w:val="24"/>
                <w:szCs w:val="24"/>
              </w:rPr>
              <w:t xml:space="preserve"> A Teoria Neoclássica d</w:t>
            </w:r>
            <w:r w:rsidR="004974B2">
              <w:rPr>
                <w:rFonts w:ascii="Times New Roman" w:hAnsi="Times New Roman" w:cs="Times New Roman"/>
                <w:sz w:val="24"/>
                <w:szCs w:val="24"/>
              </w:rPr>
              <w:t>a Produção.</w:t>
            </w:r>
          </w:p>
          <w:p w:rsidR="00B63D2F" w:rsidRDefault="00B63D2F" w:rsidP="00DD0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="004974B2">
              <w:rPr>
                <w:rFonts w:ascii="Times New Roman" w:hAnsi="Times New Roman" w:cs="Times New Roman"/>
                <w:sz w:val="24"/>
                <w:szCs w:val="24"/>
              </w:rPr>
              <w:t xml:space="preserve"> A Escassez dos Recursos Produtivos e os Problemas Econômicos Centrais. </w:t>
            </w:r>
          </w:p>
          <w:p w:rsidR="004974B2" w:rsidRDefault="004974B2" w:rsidP="00DD090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1.5 </w:t>
            </w:r>
            <w:r w:rsidR="00700FA7">
              <w:rPr>
                <w:rFonts w:ascii="Times New Roman" w:hAnsi="Times New Roman" w:cs="Times New Roman"/>
                <w:sz w:val="24"/>
                <w:szCs w:val="24"/>
              </w:rPr>
              <w:t>Economia de Mercado: oferta e demanda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00FA7">
              <w:rPr>
                <w:rFonts w:ascii="Times New Roman" w:hAnsi="Times New Roman" w:cs="Times New Roman"/>
                <w:i/>
                <w:sz w:val="24"/>
                <w:szCs w:val="24"/>
              </w:rPr>
              <w:t>l</w:t>
            </w:r>
            <w:r w:rsidR="00700FA7" w:rsidRPr="004974B2">
              <w:rPr>
                <w:rFonts w:ascii="Times New Roman" w:hAnsi="Times New Roman" w:cs="Times New Roman"/>
                <w:i/>
                <w:sz w:val="24"/>
                <w:szCs w:val="24"/>
              </w:rPr>
              <w:t>aissez-faire</w:t>
            </w:r>
            <w:r w:rsidR="00700FA7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700FA7" w:rsidRPr="004974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700FA7">
              <w:rPr>
                <w:rFonts w:ascii="Times New Roman" w:hAnsi="Times New Roman" w:cs="Times New Roman"/>
                <w:i/>
                <w:sz w:val="24"/>
                <w:szCs w:val="24"/>
              </w:rPr>
              <w:t>l</w:t>
            </w:r>
            <w:r w:rsidRPr="004974B2">
              <w:rPr>
                <w:rFonts w:ascii="Times New Roman" w:hAnsi="Times New Roman" w:cs="Times New Roman"/>
                <w:i/>
                <w:sz w:val="24"/>
                <w:szCs w:val="24"/>
              </w:rPr>
              <w:t>aissez-passer</w:t>
            </w:r>
            <w:proofErr w:type="spellEnd"/>
          </w:p>
          <w:p w:rsidR="00700FA7" w:rsidRDefault="00700FA7" w:rsidP="00DD0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49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FA7">
              <w:rPr>
                <w:rFonts w:ascii="Times New Roman" w:hAnsi="Times New Roman" w:cs="Times New Roman"/>
                <w:b/>
                <w:sz w:val="24"/>
                <w:szCs w:val="24"/>
              </w:rPr>
              <w:t>A Teoria Econômica de Keynes: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a grande depressão (crise de 29) e a teoria econômica de Keynes. </w:t>
            </w:r>
          </w:p>
          <w:p w:rsidR="00700FA7" w:rsidRDefault="00351AA9" w:rsidP="00DD09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49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1AA9">
              <w:rPr>
                <w:rFonts w:ascii="Times New Roman" w:hAnsi="Times New Roman" w:cs="Times New Roman"/>
                <w:b/>
                <w:sz w:val="24"/>
                <w:szCs w:val="24"/>
              </w:rPr>
              <w:t>A Teoria Econômica De Schumpeter: inovação, destruição criadora e desenvolvimento.</w:t>
            </w:r>
          </w:p>
          <w:p w:rsidR="00351AA9" w:rsidRDefault="00351AA9" w:rsidP="00DD09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O Estado Neoliberal</w:t>
            </w:r>
          </w:p>
          <w:p w:rsidR="00351AA9" w:rsidRPr="00351AA9" w:rsidRDefault="00351AA9" w:rsidP="00DD0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AA9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Reforma do Estado, Descentralização e Desigualdades.</w:t>
            </w:r>
          </w:p>
          <w:p w:rsidR="00351AA9" w:rsidRDefault="00351AA9" w:rsidP="00DD0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AA9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Evolução das Funções e Estrutura Tributária do Governo e Crescimento do Setor Público.</w:t>
            </w:r>
          </w:p>
          <w:p w:rsidR="00351AA9" w:rsidRDefault="00351AA9" w:rsidP="00DD0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4.3 Do Estado Provedor ao Estado Regulador. </w:t>
            </w:r>
          </w:p>
          <w:p w:rsidR="00351AA9" w:rsidRDefault="00351AA9" w:rsidP="00DD0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 As Exigências Reguladoras do Estado Neoliberal.</w:t>
            </w:r>
          </w:p>
          <w:p w:rsidR="00351AA9" w:rsidRDefault="00351AA9" w:rsidP="00DD0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492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1AA9">
              <w:rPr>
                <w:rFonts w:ascii="Times New Roman" w:hAnsi="Times New Roman" w:cs="Times New Roman"/>
                <w:b/>
                <w:sz w:val="24"/>
                <w:szCs w:val="24"/>
              </w:rPr>
              <w:t>Crise Ambiental: Economia Ambiental X Economia Ecológica</w:t>
            </w:r>
          </w:p>
          <w:p w:rsidR="00351AA9" w:rsidRDefault="00351AA9" w:rsidP="00DD09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5.1 Economia Ambiental</w:t>
            </w:r>
          </w:p>
          <w:p w:rsidR="00351AA9" w:rsidRDefault="00351AA9" w:rsidP="00DD0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 Introdução aos Problemas Ambientais.</w:t>
            </w:r>
          </w:p>
          <w:p w:rsidR="00351AA9" w:rsidRDefault="00351AA9" w:rsidP="00DD0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 As Relações entre Economia e Meio Ambiente.</w:t>
            </w:r>
          </w:p>
          <w:p w:rsidR="00351AA9" w:rsidRDefault="00351AA9" w:rsidP="00DD0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 Problemas Ambientais como Imperfeições de Mercado: </w:t>
            </w:r>
            <w:r w:rsidR="00504FD7">
              <w:rPr>
                <w:rFonts w:ascii="Times New Roman" w:hAnsi="Times New Roman" w:cs="Times New Roman"/>
                <w:sz w:val="24"/>
                <w:szCs w:val="24"/>
              </w:rPr>
              <w:t>direito de propriedades, falhas de mercado, extremidades e bens públicos.</w:t>
            </w:r>
          </w:p>
          <w:p w:rsidR="00504FD7" w:rsidRDefault="001B34B8" w:rsidP="00DD0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 Aná</w:t>
            </w:r>
            <w:r w:rsidR="00504FD7">
              <w:rPr>
                <w:rFonts w:ascii="Times New Roman" w:hAnsi="Times New Roman" w:cs="Times New Roman"/>
                <w:sz w:val="24"/>
                <w:szCs w:val="24"/>
              </w:rPr>
              <w:t xml:space="preserve">lise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Custo-benefício</w:t>
            </w:r>
            <w:r w:rsidR="00504FD7">
              <w:rPr>
                <w:rFonts w:ascii="Times New Roman" w:hAnsi="Times New Roman" w:cs="Times New Roman"/>
                <w:sz w:val="24"/>
                <w:szCs w:val="24"/>
              </w:rPr>
              <w:t xml:space="preserve"> e Valorização Ambiental.</w:t>
            </w:r>
          </w:p>
          <w:p w:rsidR="00504FD7" w:rsidRDefault="00504FD7" w:rsidP="00DD0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1.5 Recursos Naturais Renováveis e Não Renováveis. </w:t>
            </w:r>
          </w:p>
          <w:p w:rsidR="00504FD7" w:rsidRPr="00412F1F" w:rsidRDefault="00504FD7" w:rsidP="00DD09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F1F">
              <w:rPr>
                <w:rFonts w:ascii="Times New Roman" w:hAnsi="Times New Roman" w:cs="Times New Roman"/>
                <w:b/>
                <w:sz w:val="24"/>
                <w:szCs w:val="24"/>
              </w:rPr>
              <w:t>5.2 Economia Ecológica</w:t>
            </w:r>
          </w:p>
          <w:p w:rsidR="00504FD7" w:rsidRDefault="00504FD7" w:rsidP="00DD0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 Economia Política do Meio Ambiente.</w:t>
            </w:r>
          </w:p>
          <w:p w:rsidR="00504FD7" w:rsidRPr="00351AA9" w:rsidRDefault="00504FD7" w:rsidP="00DD0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 Economia Ecológica.</w:t>
            </w:r>
          </w:p>
        </w:tc>
      </w:tr>
    </w:tbl>
    <w:p w:rsidR="0086049A" w:rsidRPr="00DD090F" w:rsidRDefault="0086049A" w:rsidP="00DD09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090F" w:rsidRDefault="00DD090F" w:rsidP="00DD09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D090F">
        <w:rPr>
          <w:rFonts w:ascii="Times New Roman" w:hAnsi="Times New Roman" w:cs="Times New Roman"/>
          <w:b/>
          <w:sz w:val="24"/>
          <w:szCs w:val="24"/>
        </w:rPr>
        <w:t>6. RECURSOS DIDÁTICOS E MATERIAIS NECESSÁRIOS</w:t>
      </w:r>
    </w:p>
    <w:p w:rsidR="00870D66" w:rsidRPr="009467E9" w:rsidRDefault="00870D66" w:rsidP="00870D66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Cs w:val="24"/>
        </w:rPr>
      </w:pPr>
      <w:proofErr w:type="spellStart"/>
      <w:r w:rsidRPr="009467E9">
        <w:rPr>
          <w:rFonts w:ascii="Times New Roman" w:hAnsi="Times New Roman" w:cs="Times New Roman"/>
          <w:b/>
          <w:sz w:val="24"/>
          <w:szCs w:val="24"/>
        </w:rPr>
        <w:t>Ex</w:t>
      </w:r>
      <w:proofErr w:type="spellEnd"/>
      <w:r w:rsidRPr="009467E9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9467E9">
        <w:rPr>
          <w:rFonts w:ascii="Times New Roman" w:hAnsi="Times New Roman"/>
          <w:szCs w:val="24"/>
        </w:rPr>
        <w:t>Data-show</w:t>
      </w:r>
      <w:proofErr w:type="spellEnd"/>
      <w:r w:rsidR="009467E9">
        <w:rPr>
          <w:rFonts w:ascii="Times New Roman" w:hAnsi="Times New Roman"/>
          <w:szCs w:val="24"/>
        </w:rPr>
        <w:t xml:space="preserve">, livros e </w:t>
      </w:r>
      <w:r w:rsidR="009467E9" w:rsidRPr="009467E9">
        <w:rPr>
          <w:rFonts w:ascii="Times New Roman" w:hAnsi="Times New Roman"/>
          <w:szCs w:val="24"/>
        </w:rPr>
        <w:t>artigos.</w:t>
      </w:r>
    </w:p>
    <w:p w:rsidR="00870D66" w:rsidRPr="00DD090F" w:rsidRDefault="00870D66" w:rsidP="00DD09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090F" w:rsidRDefault="00DD090F" w:rsidP="00DD09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D090F">
        <w:rPr>
          <w:rFonts w:ascii="Times New Roman" w:hAnsi="Times New Roman" w:cs="Times New Roman"/>
          <w:b/>
          <w:sz w:val="24"/>
          <w:szCs w:val="24"/>
        </w:rPr>
        <w:t>7. METODOLOGIA</w:t>
      </w:r>
    </w:p>
    <w:p w:rsidR="00870D66" w:rsidRDefault="00870D66" w:rsidP="00DD09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9"/>
        <w:gridCol w:w="2659"/>
        <w:gridCol w:w="3458"/>
      </w:tblGrid>
      <w:tr w:rsidR="00870D66" w:rsidRPr="0034196C" w:rsidTr="00E148B4">
        <w:tc>
          <w:tcPr>
            <w:tcW w:w="2325" w:type="dxa"/>
            <w:shd w:val="clear" w:color="auto" w:fill="BDD6EE" w:themeFill="accent1" w:themeFillTint="66"/>
          </w:tcPr>
          <w:p w:rsidR="00870D66" w:rsidRPr="0034196C" w:rsidRDefault="00870D66" w:rsidP="004639C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4196C">
              <w:rPr>
                <w:rFonts w:ascii="Times New Roman" w:hAnsi="Times New Roman"/>
                <w:b/>
                <w:sz w:val="28"/>
                <w:szCs w:val="28"/>
              </w:rPr>
              <w:t>Conteúdo</w:t>
            </w:r>
          </w:p>
        </w:tc>
        <w:tc>
          <w:tcPr>
            <w:tcW w:w="2749" w:type="dxa"/>
            <w:shd w:val="clear" w:color="auto" w:fill="BDD6EE" w:themeFill="accent1" w:themeFillTint="66"/>
          </w:tcPr>
          <w:p w:rsidR="00870D66" w:rsidRPr="0034196C" w:rsidRDefault="00870D66" w:rsidP="004639C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4196C">
              <w:rPr>
                <w:rFonts w:ascii="Times New Roman" w:hAnsi="Times New Roman"/>
                <w:b/>
                <w:sz w:val="28"/>
                <w:szCs w:val="28"/>
              </w:rPr>
              <w:t>Ações Didáticas</w:t>
            </w:r>
          </w:p>
        </w:tc>
        <w:tc>
          <w:tcPr>
            <w:tcW w:w="3538" w:type="dxa"/>
            <w:shd w:val="clear" w:color="auto" w:fill="BDD6EE" w:themeFill="accent1" w:themeFillTint="66"/>
          </w:tcPr>
          <w:p w:rsidR="00870D66" w:rsidRPr="0034196C" w:rsidRDefault="00870D66" w:rsidP="004639C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4196C">
              <w:rPr>
                <w:rFonts w:ascii="Times New Roman" w:hAnsi="Times New Roman"/>
                <w:b/>
                <w:sz w:val="28"/>
                <w:szCs w:val="28"/>
              </w:rPr>
              <w:t>Competências e Habilidades</w:t>
            </w:r>
          </w:p>
        </w:tc>
      </w:tr>
      <w:tr w:rsidR="00870D66" w:rsidRPr="00720971" w:rsidTr="00E148B4">
        <w:tc>
          <w:tcPr>
            <w:tcW w:w="2325" w:type="dxa"/>
          </w:tcPr>
          <w:p w:rsidR="00870D66" w:rsidRDefault="00870D66" w:rsidP="004639CB">
            <w:pPr>
              <w:rPr>
                <w:rFonts w:ascii="Times New Roman" w:hAnsi="Times New Roman"/>
                <w:b/>
                <w:szCs w:val="24"/>
              </w:rPr>
            </w:pPr>
            <w:r w:rsidRPr="00021629">
              <w:rPr>
                <w:rFonts w:ascii="Times New Roman" w:hAnsi="Times New Roman"/>
                <w:b/>
                <w:szCs w:val="24"/>
              </w:rPr>
              <w:t>Unidade I</w:t>
            </w:r>
          </w:p>
          <w:p w:rsidR="005353A9" w:rsidRDefault="005353A9" w:rsidP="005353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49A">
              <w:rPr>
                <w:rFonts w:ascii="Times New Roman" w:hAnsi="Times New Roman" w:cs="Times New Roman"/>
                <w:b/>
                <w:sz w:val="24"/>
                <w:szCs w:val="24"/>
              </w:rPr>
              <w:t>O Surgimento do Capitalismo e as Bases do Pensamento Econômico Moderno: O Sistema Econômico Capitalista</w:t>
            </w:r>
          </w:p>
          <w:p w:rsidR="005353A9" w:rsidRPr="00021629" w:rsidRDefault="005353A9" w:rsidP="004639CB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749" w:type="dxa"/>
          </w:tcPr>
          <w:p w:rsidR="00870D66" w:rsidRPr="00720971" w:rsidRDefault="00870D66" w:rsidP="004639CB">
            <w:pPr>
              <w:rPr>
                <w:rFonts w:ascii="Times New Roman" w:hAnsi="Times New Roman"/>
                <w:szCs w:val="24"/>
              </w:rPr>
            </w:pPr>
          </w:p>
          <w:p w:rsidR="00870D66" w:rsidRPr="00720971" w:rsidRDefault="00870D66" w:rsidP="00870D6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538" w:type="dxa"/>
          </w:tcPr>
          <w:p w:rsidR="00E148B4" w:rsidRPr="00BE40E2" w:rsidRDefault="00E148B4" w:rsidP="00E148B4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40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Interpretar e aplicar as normas (princípios e regras) do sistema jurídico nacional, observando a experiência estrangeira e comparada, quando couber, articulando o conhecimento teórico com a resolução de problemas; </w:t>
            </w:r>
          </w:p>
          <w:p w:rsidR="00E148B4" w:rsidRPr="00BE40E2" w:rsidRDefault="00E148B4" w:rsidP="00E148B4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40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Demonstrar competência na leitura, compreensão e </w:t>
            </w:r>
            <w:r w:rsidRPr="00BE40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elaboração de textos, atos e documentos jurídicos, de caráter negocial, processual ou normativo, bem como a devida utilização das normas técnico- jurídicas. </w:t>
            </w:r>
          </w:p>
          <w:p w:rsidR="00E148B4" w:rsidRPr="00BE40E2" w:rsidRDefault="00E148B4" w:rsidP="00E148B4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40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Possuir o domínio de tecnologias e métodos para permanente compreensão e aplicação do Direito; </w:t>
            </w:r>
          </w:p>
          <w:p w:rsidR="00870D66" w:rsidRPr="00720971" w:rsidRDefault="00870D66" w:rsidP="004639CB">
            <w:pPr>
              <w:rPr>
                <w:rFonts w:ascii="Times New Roman" w:hAnsi="Times New Roman"/>
                <w:szCs w:val="24"/>
              </w:rPr>
            </w:pPr>
          </w:p>
        </w:tc>
      </w:tr>
      <w:tr w:rsidR="00870D66" w:rsidRPr="00720971" w:rsidTr="00E148B4">
        <w:tc>
          <w:tcPr>
            <w:tcW w:w="2325" w:type="dxa"/>
          </w:tcPr>
          <w:p w:rsidR="00870D66" w:rsidRDefault="00870D66" w:rsidP="004639CB">
            <w:pPr>
              <w:rPr>
                <w:rFonts w:ascii="Times New Roman" w:hAnsi="Times New Roman"/>
                <w:b/>
                <w:szCs w:val="24"/>
              </w:rPr>
            </w:pPr>
            <w:r w:rsidRPr="00021629">
              <w:rPr>
                <w:rFonts w:ascii="Times New Roman" w:hAnsi="Times New Roman"/>
                <w:b/>
                <w:szCs w:val="24"/>
              </w:rPr>
              <w:lastRenderedPageBreak/>
              <w:t>Unidade II</w:t>
            </w:r>
          </w:p>
          <w:p w:rsidR="005353A9" w:rsidRDefault="005353A9" w:rsidP="005353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Tratamento Científico da Economia Política: </w:t>
            </w:r>
            <w:r w:rsidRPr="00B63D2F">
              <w:rPr>
                <w:rFonts w:ascii="Times New Roman" w:hAnsi="Times New Roman" w:cs="Times New Roman"/>
                <w:sz w:val="24"/>
                <w:szCs w:val="24"/>
              </w:rPr>
              <w:t xml:space="preserve">a formação do capitalismo corporativo e a defesa do </w:t>
            </w:r>
            <w:proofErr w:type="spellStart"/>
            <w:r w:rsidRPr="00B63D2F">
              <w:rPr>
                <w:rFonts w:ascii="Times New Roman" w:hAnsi="Times New Roman" w:cs="Times New Roman"/>
                <w:sz w:val="24"/>
                <w:szCs w:val="24"/>
              </w:rPr>
              <w:t>lassez-faire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53A9" w:rsidRDefault="005353A9" w:rsidP="004639CB">
            <w:pPr>
              <w:rPr>
                <w:rFonts w:ascii="Times New Roman" w:hAnsi="Times New Roman"/>
                <w:b/>
                <w:szCs w:val="24"/>
              </w:rPr>
            </w:pPr>
          </w:p>
          <w:p w:rsidR="005353A9" w:rsidRPr="00021629" w:rsidRDefault="005353A9" w:rsidP="004639CB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749" w:type="dxa"/>
          </w:tcPr>
          <w:p w:rsidR="00870D66" w:rsidRPr="00720971" w:rsidRDefault="00870D66" w:rsidP="004639CB">
            <w:pPr>
              <w:rPr>
                <w:rFonts w:ascii="Times New Roman" w:hAnsi="Times New Roman"/>
                <w:szCs w:val="24"/>
              </w:rPr>
            </w:pPr>
          </w:p>
          <w:p w:rsidR="00870D66" w:rsidRPr="00720971" w:rsidRDefault="00870D66" w:rsidP="004639C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538" w:type="dxa"/>
          </w:tcPr>
          <w:p w:rsidR="00E148B4" w:rsidRPr="00BE40E2" w:rsidRDefault="00E148B4" w:rsidP="00E148B4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40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Interpretar e aplicar as normas (princípios e regras) do sistema jurídico nacional, observando a experiência estrangeira e comparada, quando couber, articulando o conhecimento teórico com a resolução de problemas; </w:t>
            </w:r>
          </w:p>
          <w:p w:rsidR="00E148B4" w:rsidRPr="00BE40E2" w:rsidRDefault="00E148B4" w:rsidP="00E148B4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40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Demonstrar competência na leitura, compreensão e elaboração de textos, atos e documentos jurídicos, de caráter negocial, processual ou normativo, bem como a devida utilização das normas técnico- jurídicas. </w:t>
            </w:r>
          </w:p>
          <w:p w:rsidR="00E148B4" w:rsidRPr="00BE40E2" w:rsidRDefault="00E148B4" w:rsidP="00E148B4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40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Possuir o domínio de tecnologias e métodos </w:t>
            </w:r>
            <w:r w:rsidRPr="00BE40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para permanente compreensão e aplicação do Direito; </w:t>
            </w:r>
          </w:p>
          <w:p w:rsidR="00870D66" w:rsidRPr="00720971" w:rsidRDefault="00870D66" w:rsidP="004639CB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870D66" w:rsidRDefault="00870D66" w:rsidP="00DD09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0D66" w:rsidRPr="00DD090F" w:rsidRDefault="00870D66" w:rsidP="00DD09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090F" w:rsidRDefault="00DD090F" w:rsidP="00DD09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D090F">
        <w:rPr>
          <w:rFonts w:ascii="Times New Roman" w:hAnsi="Times New Roman" w:cs="Times New Roman"/>
          <w:b/>
          <w:sz w:val="24"/>
          <w:szCs w:val="24"/>
        </w:rPr>
        <w:t>8. PROCEDIMENTOS DE AVALIAÇÃO</w:t>
      </w:r>
    </w:p>
    <w:p w:rsidR="00870D66" w:rsidRPr="0034196C" w:rsidRDefault="00870D66" w:rsidP="00870D66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Cs w:val="24"/>
        </w:rPr>
      </w:pPr>
      <w:r w:rsidRPr="0034196C">
        <w:rPr>
          <w:rFonts w:ascii="Times New Roman" w:eastAsia="Calibri" w:hAnsi="Times New Roman"/>
          <w:szCs w:val="24"/>
        </w:rPr>
        <w:t xml:space="preserve">Conforme Regimento Geral da UFPA, </w:t>
      </w:r>
      <w:proofErr w:type="spellStart"/>
      <w:r w:rsidRPr="0034196C">
        <w:rPr>
          <w:rFonts w:ascii="Times New Roman" w:eastAsia="Calibri" w:hAnsi="Times New Roman"/>
          <w:szCs w:val="24"/>
        </w:rPr>
        <w:t>arts</w:t>
      </w:r>
      <w:proofErr w:type="spellEnd"/>
      <w:r w:rsidRPr="0034196C">
        <w:rPr>
          <w:rFonts w:ascii="Times New Roman" w:eastAsia="Calibri" w:hAnsi="Times New Roman"/>
          <w:szCs w:val="24"/>
        </w:rPr>
        <w:t>. 178 a 180, são atribuíveis os seguintes conceitos, equivalentes às notas</w:t>
      </w:r>
    </w:p>
    <w:p w:rsidR="00870D66" w:rsidRPr="00720971" w:rsidRDefault="00870D66" w:rsidP="00870D66">
      <w:pPr>
        <w:autoSpaceDE w:val="0"/>
        <w:autoSpaceDN w:val="0"/>
        <w:adjustRightInd w:val="0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b/>
          <w:szCs w:val="24"/>
        </w:rPr>
        <w:t xml:space="preserve">           </w:t>
      </w:r>
      <w:r w:rsidRPr="00720971">
        <w:rPr>
          <w:rFonts w:ascii="Times New Roman" w:eastAsia="Calibri" w:hAnsi="Times New Roman"/>
          <w:b/>
          <w:szCs w:val="24"/>
        </w:rPr>
        <w:t>EXC</w:t>
      </w:r>
      <w:r w:rsidRPr="00720971">
        <w:rPr>
          <w:rFonts w:ascii="Times New Roman" w:eastAsia="Calibri" w:hAnsi="Times New Roman"/>
          <w:szCs w:val="24"/>
        </w:rPr>
        <w:t xml:space="preserve"> – Excelente (9,0 - 10,0)</w:t>
      </w:r>
    </w:p>
    <w:p w:rsidR="00870D66" w:rsidRPr="00720971" w:rsidRDefault="00870D66" w:rsidP="00870D66">
      <w:pPr>
        <w:autoSpaceDE w:val="0"/>
        <w:autoSpaceDN w:val="0"/>
        <w:adjustRightInd w:val="0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b/>
          <w:szCs w:val="24"/>
        </w:rPr>
        <w:t xml:space="preserve">           </w:t>
      </w:r>
      <w:r w:rsidRPr="00720971">
        <w:rPr>
          <w:rFonts w:ascii="Times New Roman" w:eastAsia="Calibri" w:hAnsi="Times New Roman"/>
          <w:b/>
          <w:szCs w:val="24"/>
        </w:rPr>
        <w:t>BOM</w:t>
      </w:r>
      <w:r w:rsidRPr="00720971">
        <w:rPr>
          <w:rFonts w:ascii="Times New Roman" w:eastAsia="Calibri" w:hAnsi="Times New Roman"/>
          <w:szCs w:val="24"/>
        </w:rPr>
        <w:t xml:space="preserve"> – Bom (7,0 - 8,9)</w:t>
      </w:r>
    </w:p>
    <w:p w:rsidR="00870D66" w:rsidRPr="00720971" w:rsidRDefault="00870D66" w:rsidP="00870D66">
      <w:pPr>
        <w:autoSpaceDE w:val="0"/>
        <w:autoSpaceDN w:val="0"/>
        <w:adjustRightInd w:val="0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b/>
          <w:szCs w:val="24"/>
        </w:rPr>
        <w:t xml:space="preserve">           </w:t>
      </w:r>
      <w:r w:rsidRPr="00720971">
        <w:rPr>
          <w:rFonts w:ascii="Times New Roman" w:eastAsia="Calibri" w:hAnsi="Times New Roman"/>
          <w:b/>
          <w:szCs w:val="24"/>
        </w:rPr>
        <w:t>REG</w:t>
      </w:r>
      <w:r w:rsidRPr="00720971">
        <w:rPr>
          <w:rFonts w:ascii="Times New Roman" w:eastAsia="Calibri" w:hAnsi="Times New Roman"/>
          <w:szCs w:val="24"/>
        </w:rPr>
        <w:t xml:space="preserve"> – Regular (5,0 - 6,9)</w:t>
      </w:r>
    </w:p>
    <w:p w:rsidR="00870D66" w:rsidRPr="00720971" w:rsidRDefault="00870D66" w:rsidP="00870D66">
      <w:pPr>
        <w:autoSpaceDE w:val="0"/>
        <w:autoSpaceDN w:val="0"/>
        <w:adjustRightInd w:val="0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b/>
          <w:szCs w:val="24"/>
        </w:rPr>
        <w:t xml:space="preserve">           </w:t>
      </w:r>
      <w:r w:rsidRPr="00720971">
        <w:rPr>
          <w:rFonts w:ascii="Times New Roman" w:eastAsia="Calibri" w:hAnsi="Times New Roman"/>
          <w:b/>
          <w:szCs w:val="24"/>
        </w:rPr>
        <w:t>INS</w:t>
      </w:r>
      <w:r w:rsidRPr="00720971">
        <w:rPr>
          <w:rFonts w:ascii="Times New Roman" w:eastAsia="Calibri" w:hAnsi="Times New Roman"/>
          <w:szCs w:val="24"/>
        </w:rPr>
        <w:t xml:space="preserve"> – Insuficiente (0 - 4,9)</w:t>
      </w:r>
    </w:p>
    <w:p w:rsidR="00870D66" w:rsidRPr="00B63E19" w:rsidRDefault="00870D66" w:rsidP="00870D66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Cs w:val="24"/>
        </w:rPr>
      </w:pPr>
      <w:r w:rsidRPr="00B63E19">
        <w:rPr>
          <w:rFonts w:ascii="Times New Roman" w:eastAsia="Calibri" w:hAnsi="Times New Roman"/>
          <w:szCs w:val="24"/>
        </w:rPr>
        <w:t xml:space="preserve">Sendo considerado aprovado o discente que obtiver o conceito </w:t>
      </w:r>
      <w:r w:rsidRPr="00B63E19">
        <w:rPr>
          <w:rFonts w:ascii="Times New Roman" w:eastAsia="Calibri" w:hAnsi="Times New Roman"/>
          <w:szCs w:val="24"/>
          <w:u w:val="single"/>
        </w:rPr>
        <w:t>REG, BOM ou EXC e pelo menos setenta e cinco por cento (75%) de frequência</w:t>
      </w:r>
      <w:r w:rsidRPr="00B63E19">
        <w:rPr>
          <w:rFonts w:ascii="Times New Roman" w:eastAsia="Calibri" w:hAnsi="Times New Roman"/>
          <w:szCs w:val="24"/>
        </w:rPr>
        <w:t xml:space="preserve"> nas atividades programadas.</w:t>
      </w:r>
    </w:p>
    <w:p w:rsidR="00870D66" w:rsidRPr="00B63E19" w:rsidRDefault="00870D66" w:rsidP="00870D66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Cs w:val="24"/>
        </w:rPr>
      </w:pPr>
      <w:r w:rsidRPr="00B63E19">
        <w:rPr>
          <w:rFonts w:ascii="Times New Roman" w:eastAsia="Calibri" w:hAnsi="Times New Roman"/>
          <w:szCs w:val="24"/>
        </w:rPr>
        <w:t>Complementa o Regulamento do Ensino de Graduação 2013 no art. 96 que o conceito final será resultante do conjunto de procedimentos de avaliação, enunciados no presente plano.</w:t>
      </w:r>
    </w:p>
    <w:p w:rsidR="00870D66" w:rsidRPr="00D21BFB" w:rsidRDefault="00870D66" w:rsidP="00870D66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Cs w:val="24"/>
        </w:rPr>
      </w:pPr>
      <w:r w:rsidRPr="00B63E19">
        <w:rPr>
          <w:rFonts w:ascii="Times New Roman" w:eastAsia="Calibri" w:hAnsi="Times New Roman"/>
          <w:szCs w:val="24"/>
        </w:rPr>
        <w:t xml:space="preserve">Para fins de atribuição de conceitos, os discentes serão avaliados em dois momentos: </w:t>
      </w:r>
    </w:p>
    <w:p w:rsidR="00870D66" w:rsidRPr="00720971" w:rsidRDefault="00870D66" w:rsidP="00870D66">
      <w:pPr>
        <w:autoSpaceDE w:val="0"/>
        <w:autoSpaceDN w:val="0"/>
        <w:adjustRightInd w:val="0"/>
        <w:rPr>
          <w:rFonts w:ascii="Times New Roman" w:eastAsia="Calibri" w:hAnsi="Times New Roman"/>
          <w:szCs w:val="24"/>
        </w:rPr>
      </w:pPr>
    </w:p>
    <w:tbl>
      <w:tblPr>
        <w:tblW w:w="6691" w:type="dxa"/>
        <w:tblInd w:w="1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78"/>
        <w:gridCol w:w="1413"/>
      </w:tblGrid>
      <w:tr w:rsidR="009467E9" w:rsidRPr="00720971" w:rsidTr="009467E9">
        <w:tc>
          <w:tcPr>
            <w:tcW w:w="5278" w:type="dxa"/>
            <w:shd w:val="clear" w:color="auto" w:fill="BDD6EE" w:themeFill="accent1" w:themeFillTint="66"/>
          </w:tcPr>
          <w:p w:rsidR="009467E9" w:rsidRPr="00E84813" w:rsidRDefault="009467E9" w:rsidP="004639C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Cs w:val="24"/>
              </w:rPr>
            </w:pPr>
            <w:r w:rsidRPr="00E84813">
              <w:rPr>
                <w:rFonts w:ascii="Times New Roman" w:eastAsia="Calibri" w:hAnsi="Times New Roman"/>
                <w:b/>
                <w:szCs w:val="24"/>
              </w:rPr>
              <w:t>1ª Avaliação</w:t>
            </w:r>
          </w:p>
        </w:tc>
        <w:tc>
          <w:tcPr>
            <w:tcW w:w="1413" w:type="dxa"/>
            <w:shd w:val="clear" w:color="auto" w:fill="BDD6EE" w:themeFill="accent1" w:themeFillTint="66"/>
          </w:tcPr>
          <w:p w:rsidR="009467E9" w:rsidRPr="00E84813" w:rsidRDefault="009467E9" w:rsidP="004639C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Cs w:val="24"/>
              </w:rPr>
            </w:pPr>
            <w:r w:rsidRPr="00E84813">
              <w:rPr>
                <w:rFonts w:ascii="Times New Roman" w:eastAsia="Calibri" w:hAnsi="Times New Roman"/>
                <w:b/>
                <w:szCs w:val="24"/>
              </w:rPr>
              <w:t>Nota</w:t>
            </w:r>
          </w:p>
        </w:tc>
      </w:tr>
      <w:tr w:rsidR="009467E9" w:rsidRPr="00720971" w:rsidTr="009467E9">
        <w:tc>
          <w:tcPr>
            <w:tcW w:w="5278" w:type="dxa"/>
          </w:tcPr>
          <w:p w:rsidR="009467E9" w:rsidRPr="007C61F4" w:rsidRDefault="009467E9" w:rsidP="00870D6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5B9BD5" w:themeColor="accent1"/>
                <w:szCs w:val="24"/>
              </w:rPr>
            </w:pPr>
            <w:r w:rsidRPr="00CB67C9"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</w:rPr>
              <w:t>Prova discursiva</w:t>
            </w:r>
            <w:r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</w:rPr>
              <w:t xml:space="preserve"> ou </w:t>
            </w:r>
            <w:r w:rsidRPr="00CB67C9"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</w:rPr>
              <w:t>objetiva</w:t>
            </w:r>
            <w:r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</w:rPr>
              <w:t xml:space="preserve"> ou</w:t>
            </w:r>
            <w:r w:rsidRPr="00CB67C9"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</w:rPr>
              <w:t xml:space="preserve"> trabalhos</w:t>
            </w:r>
            <w:r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</w:rPr>
              <w:t xml:space="preserve"> de pesquisa.</w:t>
            </w:r>
          </w:p>
          <w:p w:rsidR="009467E9" w:rsidRPr="00720971" w:rsidRDefault="009467E9" w:rsidP="004639C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4"/>
              </w:rPr>
            </w:pPr>
          </w:p>
          <w:p w:rsidR="009467E9" w:rsidRPr="00720971" w:rsidRDefault="009467E9" w:rsidP="004639C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4"/>
              </w:rPr>
            </w:pPr>
          </w:p>
          <w:p w:rsidR="009467E9" w:rsidRPr="00720971" w:rsidRDefault="009467E9" w:rsidP="004639C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4"/>
              </w:rPr>
            </w:pPr>
          </w:p>
          <w:p w:rsidR="009467E9" w:rsidRPr="00720971" w:rsidRDefault="009467E9" w:rsidP="004639C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1413" w:type="dxa"/>
          </w:tcPr>
          <w:p w:rsidR="009467E9" w:rsidRPr="00720971" w:rsidRDefault="009467E9" w:rsidP="004639C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10 pontos</w:t>
            </w:r>
          </w:p>
          <w:p w:rsidR="009467E9" w:rsidRPr="00720971" w:rsidRDefault="009467E9" w:rsidP="004639C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4"/>
              </w:rPr>
            </w:pPr>
          </w:p>
          <w:p w:rsidR="009467E9" w:rsidRPr="00720971" w:rsidRDefault="009467E9" w:rsidP="004639C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4"/>
              </w:rPr>
            </w:pPr>
          </w:p>
        </w:tc>
      </w:tr>
      <w:tr w:rsidR="009467E9" w:rsidRPr="00720971" w:rsidTr="009467E9">
        <w:tc>
          <w:tcPr>
            <w:tcW w:w="5278" w:type="dxa"/>
            <w:shd w:val="clear" w:color="auto" w:fill="BDD6EE" w:themeFill="accent1" w:themeFillTint="66"/>
          </w:tcPr>
          <w:p w:rsidR="009467E9" w:rsidRPr="00EC4F3C" w:rsidRDefault="009467E9" w:rsidP="004639C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Cs w:val="24"/>
              </w:rPr>
            </w:pPr>
            <w:r w:rsidRPr="00EC4F3C">
              <w:rPr>
                <w:rFonts w:ascii="Times New Roman" w:eastAsia="Calibri" w:hAnsi="Times New Roman"/>
                <w:b/>
                <w:szCs w:val="24"/>
              </w:rPr>
              <w:t>2ª Avaliação</w:t>
            </w:r>
          </w:p>
        </w:tc>
        <w:tc>
          <w:tcPr>
            <w:tcW w:w="1413" w:type="dxa"/>
            <w:shd w:val="clear" w:color="auto" w:fill="BDD6EE" w:themeFill="accent1" w:themeFillTint="66"/>
          </w:tcPr>
          <w:p w:rsidR="009467E9" w:rsidRPr="00EC4F3C" w:rsidRDefault="009467E9" w:rsidP="004639C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Cs w:val="24"/>
              </w:rPr>
            </w:pPr>
            <w:r w:rsidRPr="00EC4F3C">
              <w:rPr>
                <w:rFonts w:ascii="Times New Roman" w:eastAsia="Calibri" w:hAnsi="Times New Roman"/>
                <w:b/>
                <w:szCs w:val="24"/>
              </w:rPr>
              <w:t>Nota</w:t>
            </w:r>
          </w:p>
        </w:tc>
      </w:tr>
      <w:tr w:rsidR="009467E9" w:rsidRPr="00720971" w:rsidTr="009467E9">
        <w:tc>
          <w:tcPr>
            <w:tcW w:w="5278" w:type="dxa"/>
          </w:tcPr>
          <w:p w:rsidR="009467E9" w:rsidRPr="007C61F4" w:rsidRDefault="009467E9" w:rsidP="009467E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5B9BD5" w:themeColor="accent1"/>
                <w:szCs w:val="24"/>
              </w:rPr>
            </w:pPr>
            <w:r w:rsidRPr="00CB67C9"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</w:rPr>
              <w:t>Prova discursiva</w:t>
            </w:r>
            <w:r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</w:rPr>
              <w:t xml:space="preserve"> ou </w:t>
            </w:r>
            <w:r w:rsidRPr="00CB67C9"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</w:rPr>
              <w:t>objetiva</w:t>
            </w:r>
            <w:r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</w:rPr>
              <w:t xml:space="preserve"> ou</w:t>
            </w:r>
            <w:r w:rsidRPr="00CB67C9"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</w:rPr>
              <w:t xml:space="preserve"> trabalhos</w:t>
            </w:r>
            <w:r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</w:rPr>
              <w:t xml:space="preserve"> de pesquisa.</w:t>
            </w:r>
          </w:p>
          <w:p w:rsidR="009467E9" w:rsidRPr="00720971" w:rsidRDefault="009467E9" w:rsidP="004639C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1413" w:type="dxa"/>
          </w:tcPr>
          <w:p w:rsidR="009467E9" w:rsidRPr="00720971" w:rsidRDefault="009467E9" w:rsidP="004639C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10 pontos</w:t>
            </w:r>
          </w:p>
          <w:p w:rsidR="009467E9" w:rsidRPr="00720971" w:rsidRDefault="009467E9" w:rsidP="004639C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4"/>
              </w:rPr>
            </w:pPr>
          </w:p>
          <w:p w:rsidR="009467E9" w:rsidRPr="00720971" w:rsidRDefault="009467E9" w:rsidP="004639C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4"/>
              </w:rPr>
            </w:pPr>
          </w:p>
        </w:tc>
      </w:tr>
    </w:tbl>
    <w:p w:rsidR="00870D66" w:rsidRDefault="00870D66" w:rsidP="00DD09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637E" w:rsidRPr="00DD090F" w:rsidRDefault="00A8637E" w:rsidP="00DD09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6133" w:rsidRPr="00DD090F" w:rsidRDefault="00DD090F" w:rsidP="00DD09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D090F">
        <w:rPr>
          <w:rFonts w:ascii="Times New Roman" w:hAnsi="Times New Roman" w:cs="Times New Roman"/>
          <w:b/>
          <w:sz w:val="24"/>
          <w:szCs w:val="24"/>
        </w:rPr>
        <w:t>9. REFERÊNCIAS BÁSICAS</w:t>
      </w:r>
    </w:p>
    <w:p w:rsidR="00836133" w:rsidRPr="009467E9" w:rsidRDefault="00836133" w:rsidP="00AC0A91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467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BASTOS, V. L – Para Entender a Economia Política, </w:t>
      </w:r>
      <w:r w:rsidRPr="009467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2º, Ed., </w:t>
      </w:r>
      <w:proofErr w:type="spellStart"/>
      <w:r w:rsidRPr="009467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Rj</w:t>
      </w:r>
      <w:proofErr w:type="spellEnd"/>
      <w:r w:rsidRPr="009467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Forense – Cap. II e Apêndice A</w:t>
      </w:r>
      <w:r w:rsidR="00A8637E" w:rsidRPr="009467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836133" w:rsidRPr="009467E9" w:rsidRDefault="00836133" w:rsidP="00AC0A9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67E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HUNT, E. K., </w:t>
      </w:r>
      <w:r w:rsidRPr="009467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História do Pensamento Econômico</w:t>
      </w:r>
      <w:r w:rsidRPr="009467E9">
        <w:rPr>
          <w:rFonts w:ascii="Times New Roman" w:hAnsi="Times New Roman" w:cs="Times New Roman"/>
          <w:color w:val="000000" w:themeColor="text1"/>
          <w:sz w:val="24"/>
          <w:szCs w:val="24"/>
        </w:rPr>
        <w:t>, 7ª Ed. RJ, Campus 1989 – Cap. 1 e 9</w:t>
      </w:r>
      <w:r w:rsidR="00A8637E" w:rsidRPr="009467E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36133" w:rsidRPr="009467E9" w:rsidRDefault="00836133" w:rsidP="00AC0A9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67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SOARES, A. R – </w:t>
      </w:r>
      <w:r w:rsidRPr="009467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Princípios de Economia Política</w:t>
      </w:r>
      <w:r w:rsidRPr="009467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SP – Global -, 1985 – Introdução.</w:t>
      </w:r>
    </w:p>
    <w:p w:rsidR="00DD090F" w:rsidRDefault="00DD090F" w:rsidP="00DD09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D090F">
        <w:rPr>
          <w:rFonts w:ascii="Times New Roman" w:hAnsi="Times New Roman" w:cs="Times New Roman"/>
          <w:b/>
          <w:sz w:val="24"/>
          <w:szCs w:val="24"/>
        </w:rPr>
        <w:t>10. REFERÊNCIAS COMPLEMENTARES</w:t>
      </w:r>
    </w:p>
    <w:p w:rsidR="00836133" w:rsidRPr="009467E9" w:rsidRDefault="00836133" w:rsidP="00AC0A9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67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HARVEY, D., </w:t>
      </w:r>
      <w:r w:rsidRPr="009467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 Enigma do Capital e a crise do capitalismo</w:t>
      </w:r>
      <w:r w:rsidRPr="009467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Editora </w:t>
      </w:r>
      <w:proofErr w:type="spellStart"/>
      <w:r w:rsidRPr="009467E9">
        <w:rPr>
          <w:rFonts w:ascii="Times New Roman" w:hAnsi="Times New Roman" w:cs="Times New Roman"/>
          <w:color w:val="000000" w:themeColor="text1"/>
          <w:sz w:val="24"/>
          <w:szCs w:val="24"/>
        </w:rPr>
        <w:t>Boitempo</w:t>
      </w:r>
      <w:proofErr w:type="spellEnd"/>
      <w:r w:rsidRPr="009467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Cap. 7 – a destruição criativa da terra. </w:t>
      </w:r>
    </w:p>
    <w:p w:rsidR="00836133" w:rsidRPr="009467E9" w:rsidRDefault="00836133" w:rsidP="00AC0A9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67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LUA NOVA – REVISTA DE CULTURA E POLÍTICA, nº. 48 – Reforma do Estado, Descentralização e Desigualdades</w:t>
      </w:r>
      <w:r w:rsidRPr="009467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SOUZA, Celina e CARVALHO </w:t>
      </w:r>
      <w:proofErr w:type="spellStart"/>
      <w:r w:rsidRPr="009467E9">
        <w:rPr>
          <w:rFonts w:ascii="Times New Roman" w:hAnsi="Times New Roman" w:cs="Times New Roman"/>
          <w:color w:val="000000" w:themeColor="text1"/>
          <w:sz w:val="24"/>
          <w:szCs w:val="24"/>
        </w:rPr>
        <w:t>Inaiá</w:t>
      </w:r>
      <w:proofErr w:type="spellEnd"/>
      <w:r w:rsidRPr="009467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M. M. de – ideias e debates – CEDEC – 1999 – </w:t>
      </w:r>
      <w:hyperlink r:id="rId8" w:history="1">
        <w:r w:rsidRPr="009467E9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http://www.scielo.com.br/scielo.php?pid=S0102-64451999000300011&amp;script=a:i_arttext</w:t>
        </w:r>
      </w:hyperlink>
      <w:r w:rsidRPr="009467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r:id="rId9" w:history="1">
        <w:r w:rsidRPr="009467E9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http://www.scielo.com.br/pdf/in/n48/a11n48.pdf</w:t>
        </w:r>
      </w:hyperlink>
    </w:p>
    <w:p w:rsidR="00836133" w:rsidRPr="009467E9" w:rsidRDefault="00836133" w:rsidP="00AC0A9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67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MARX, K., </w:t>
      </w:r>
      <w:r w:rsidRPr="009467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Salário, Preço e Lucro</w:t>
      </w:r>
      <w:r w:rsidRPr="009467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1986 – SP – Nova Cultural</w:t>
      </w:r>
      <w:r w:rsidR="00A8637E" w:rsidRPr="009467E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36133" w:rsidRPr="009467E9" w:rsidRDefault="00836133" w:rsidP="00AC0A9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67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MUELLER, C. M, </w:t>
      </w:r>
      <w:r w:rsidRPr="009467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Os Economistas e as Relações entre e Sistema Econômico e o Meio Ambiente</w:t>
      </w:r>
      <w:r w:rsidRPr="009467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Editora UnB, FINATEC 2007 – Cap. 7 e 18.</w:t>
      </w:r>
    </w:p>
    <w:p w:rsidR="00836133" w:rsidRPr="009467E9" w:rsidRDefault="00836133" w:rsidP="00AC0A9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67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PAIVA, M. S. de, CUNHA, G. H. de M, JUNIOR, C. V. N. S., CONSTANTINO, M., </w:t>
      </w:r>
      <w:r w:rsidRPr="009467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Inovação e os efeitos sobre a dinâmica de mercado: uma síntese teórica de Smith e Schumpeter</w:t>
      </w:r>
      <w:r w:rsidRPr="009467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Interações, Campo Grande, MS, v. 19, n. 1, p. 155- 170, </w:t>
      </w:r>
      <w:proofErr w:type="spellStart"/>
      <w:r w:rsidRPr="009467E9">
        <w:rPr>
          <w:rFonts w:ascii="Times New Roman" w:hAnsi="Times New Roman" w:cs="Times New Roman"/>
          <w:color w:val="000000" w:themeColor="text1"/>
          <w:sz w:val="24"/>
          <w:szCs w:val="24"/>
        </w:rPr>
        <w:t>jan</w:t>
      </w:r>
      <w:proofErr w:type="spellEnd"/>
      <w:r w:rsidRPr="009467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/mar. 2008. </w:t>
      </w:r>
    </w:p>
    <w:p w:rsidR="00836133" w:rsidRPr="0073031C" w:rsidRDefault="00836133" w:rsidP="00AC0A91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0" w:name="_GoBack"/>
      <w:bookmarkEnd w:id="0"/>
    </w:p>
    <w:p w:rsidR="00836133" w:rsidRPr="0073031C" w:rsidRDefault="00836133" w:rsidP="00836133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36133" w:rsidRPr="0073031C" w:rsidRDefault="00836133" w:rsidP="00836133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836133" w:rsidRPr="0073031C" w:rsidSect="00B638D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49F" w:rsidRDefault="0054749F" w:rsidP="00B638DB">
      <w:pPr>
        <w:spacing w:after="0" w:line="240" w:lineRule="auto"/>
      </w:pPr>
      <w:r>
        <w:separator/>
      </w:r>
    </w:p>
  </w:endnote>
  <w:endnote w:type="continuationSeparator" w:id="0">
    <w:p w:rsidR="0054749F" w:rsidRDefault="0054749F" w:rsidP="00B63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8DB" w:rsidRDefault="00B638D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8DB" w:rsidRDefault="00B638DB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8DB" w:rsidRDefault="00B638D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49F" w:rsidRDefault="0054749F" w:rsidP="00B638DB">
      <w:pPr>
        <w:spacing w:after="0" w:line="240" w:lineRule="auto"/>
      </w:pPr>
      <w:r>
        <w:separator/>
      </w:r>
    </w:p>
  </w:footnote>
  <w:footnote w:type="continuationSeparator" w:id="0">
    <w:p w:rsidR="0054749F" w:rsidRDefault="0054749F" w:rsidP="00B63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8DB" w:rsidRDefault="0054749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84126" o:spid="_x0000_s2050" type="#_x0000_t75" style="position:absolute;margin-left:0;margin-top:0;width:425.15pt;height:358.8pt;z-index:-251657216;mso-position-horizontal:center;mso-position-horizontal-relative:margin;mso-position-vertical:center;mso-position-vertical-relative:margin" o:allowincell="f">
          <v:imagedata r:id="rId1" o:title="ufp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8DB" w:rsidRDefault="0054749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84127" o:spid="_x0000_s2051" type="#_x0000_t75" style="position:absolute;margin-left:0;margin-top:0;width:425.15pt;height:358.8pt;z-index:-251656192;mso-position-horizontal:center;mso-position-horizontal-relative:margin;mso-position-vertical:center;mso-position-vertical-relative:margin" o:allowincell="f">
          <v:imagedata r:id="rId1" o:title="ufp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8DB" w:rsidRDefault="0054749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84125" o:spid="_x0000_s2049" type="#_x0000_t75" style="position:absolute;margin-left:0;margin-top:0;width:425.15pt;height:358.8pt;z-index:-251658240;mso-position-horizontal:center;mso-position-horizontal-relative:margin;mso-position-vertical:center;mso-position-vertical-relative:margin" o:allowincell="f">
          <v:imagedata r:id="rId1" o:title="ufp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52A83"/>
    <w:multiLevelType w:val="hybridMultilevel"/>
    <w:tmpl w:val="1562A782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AC1908"/>
    <w:multiLevelType w:val="hybridMultilevel"/>
    <w:tmpl w:val="EC9E0F92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544898"/>
    <w:multiLevelType w:val="hybridMultilevel"/>
    <w:tmpl w:val="7A684B58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244058"/>
    <w:multiLevelType w:val="hybridMultilevel"/>
    <w:tmpl w:val="5A607D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DF76FD"/>
    <w:multiLevelType w:val="hybridMultilevel"/>
    <w:tmpl w:val="EC1EFA98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8DB"/>
    <w:rsid w:val="000759E5"/>
    <w:rsid w:val="001B34B8"/>
    <w:rsid w:val="002D58CA"/>
    <w:rsid w:val="003318FA"/>
    <w:rsid w:val="00351AA9"/>
    <w:rsid w:val="00374492"/>
    <w:rsid w:val="003B2509"/>
    <w:rsid w:val="003C3A23"/>
    <w:rsid w:val="00412F1F"/>
    <w:rsid w:val="004337E4"/>
    <w:rsid w:val="004974B2"/>
    <w:rsid w:val="00504FD7"/>
    <w:rsid w:val="00515D5B"/>
    <w:rsid w:val="005353A9"/>
    <w:rsid w:val="0054749F"/>
    <w:rsid w:val="005B6E17"/>
    <w:rsid w:val="00631004"/>
    <w:rsid w:val="00700FA7"/>
    <w:rsid w:val="00725A62"/>
    <w:rsid w:val="0073031C"/>
    <w:rsid w:val="007720DC"/>
    <w:rsid w:val="007A3D93"/>
    <w:rsid w:val="007C61F4"/>
    <w:rsid w:val="00836133"/>
    <w:rsid w:val="0086049A"/>
    <w:rsid w:val="00870D66"/>
    <w:rsid w:val="00874F24"/>
    <w:rsid w:val="009176F7"/>
    <w:rsid w:val="00923DCC"/>
    <w:rsid w:val="009467E9"/>
    <w:rsid w:val="009513F9"/>
    <w:rsid w:val="00951448"/>
    <w:rsid w:val="00A043A2"/>
    <w:rsid w:val="00A616B3"/>
    <w:rsid w:val="00A8637E"/>
    <w:rsid w:val="00AC0A91"/>
    <w:rsid w:val="00B37C6F"/>
    <w:rsid w:val="00B638DB"/>
    <w:rsid w:val="00B63D2F"/>
    <w:rsid w:val="00B77977"/>
    <w:rsid w:val="00B94168"/>
    <w:rsid w:val="00BE40E2"/>
    <w:rsid w:val="00BF5D47"/>
    <w:rsid w:val="00C96D6B"/>
    <w:rsid w:val="00D21BFB"/>
    <w:rsid w:val="00D53761"/>
    <w:rsid w:val="00D93E72"/>
    <w:rsid w:val="00DB4900"/>
    <w:rsid w:val="00DC78EE"/>
    <w:rsid w:val="00DD090F"/>
    <w:rsid w:val="00DD4D30"/>
    <w:rsid w:val="00E148B4"/>
    <w:rsid w:val="00F44177"/>
    <w:rsid w:val="00F855EA"/>
    <w:rsid w:val="00F9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1BAB3DB"/>
  <w15:docId w15:val="{54D60475-337B-4AF2-8EA8-87A3DF012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638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638DB"/>
  </w:style>
  <w:style w:type="paragraph" w:styleId="Rodap">
    <w:name w:val="footer"/>
    <w:basedOn w:val="Normal"/>
    <w:link w:val="RodapChar"/>
    <w:uiPriority w:val="99"/>
    <w:unhideWhenUsed/>
    <w:rsid w:val="00B638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638DB"/>
  </w:style>
  <w:style w:type="paragraph" w:styleId="PargrafodaLista">
    <w:name w:val="List Paragraph"/>
    <w:basedOn w:val="Normal"/>
    <w:uiPriority w:val="34"/>
    <w:qFormat/>
    <w:rsid w:val="00B638DB"/>
    <w:pPr>
      <w:ind w:left="720"/>
      <w:contextualSpacing/>
    </w:pPr>
  </w:style>
  <w:style w:type="table" w:styleId="Tabelacomgrade">
    <w:name w:val="Table Grid"/>
    <w:basedOn w:val="Tabelanormal"/>
    <w:uiPriority w:val="39"/>
    <w:rsid w:val="00860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B3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34B8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303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lo.com.br/scielo.php?pid=S0102-64451999000300011&amp;script=a:i_arttex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cielo.com.br/pdf/in/n48/a11n48.pdf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1173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Flávia Dutra</dc:creator>
  <cp:lastModifiedBy>Wanilza</cp:lastModifiedBy>
  <cp:revision>3</cp:revision>
  <cp:lastPrinted>2019-09-17T18:38:00Z</cp:lastPrinted>
  <dcterms:created xsi:type="dcterms:W3CDTF">2019-11-06T16:09:00Z</dcterms:created>
  <dcterms:modified xsi:type="dcterms:W3CDTF">2019-11-06T16:55:00Z</dcterms:modified>
</cp:coreProperties>
</file>